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D48B9">
        <w:rPr>
          <w:rFonts w:ascii="Arial" w:hAnsi="Arial" w:cs="Arial"/>
        </w:rPr>
        <w:t>05538</w:t>
      </w:r>
      <w:r w:rsidRPr="00F75516">
        <w:rPr>
          <w:rFonts w:ascii="Arial" w:hAnsi="Arial" w:cs="Arial"/>
        </w:rPr>
        <w:t>/</w:t>
      </w:r>
      <w:r w:rsidR="009D48B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6871DF">
        <w:rPr>
          <w:rFonts w:ascii="Arial" w:hAnsi="Arial" w:cs="Arial"/>
          <w:sz w:val="24"/>
          <w:szCs w:val="24"/>
        </w:rPr>
        <w:t>instale dispositivo de tempo</w:t>
      </w:r>
      <w:r w:rsidR="004E3D36">
        <w:rPr>
          <w:rFonts w:ascii="Arial" w:hAnsi="Arial" w:cs="Arial"/>
          <w:sz w:val="24"/>
          <w:szCs w:val="24"/>
        </w:rPr>
        <w:t xml:space="preserve"> para pedestres</w:t>
      </w:r>
      <w:r w:rsidR="006871DF">
        <w:rPr>
          <w:rFonts w:ascii="Arial" w:hAnsi="Arial" w:cs="Arial"/>
          <w:sz w:val="24"/>
          <w:szCs w:val="24"/>
        </w:rPr>
        <w:t>,</w:t>
      </w:r>
      <w:r w:rsidR="004E3D36">
        <w:rPr>
          <w:rFonts w:ascii="Arial" w:hAnsi="Arial" w:cs="Arial"/>
          <w:sz w:val="24"/>
          <w:szCs w:val="24"/>
        </w:rPr>
        <w:t xml:space="preserve"> em sinaleiro da Avenida Cillos, região central.</w:t>
      </w:r>
      <w:r w:rsidR="002E4C0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3D36">
        <w:rPr>
          <w:rFonts w:ascii="Arial" w:hAnsi="Arial" w:cs="Arial"/>
          <w:bCs/>
          <w:sz w:val="24"/>
          <w:szCs w:val="24"/>
        </w:rPr>
        <w:t>efetue instalação de dispositivo de tempo no sinaleiro localizado</w:t>
      </w:r>
      <w:r w:rsidR="00016EF1">
        <w:rPr>
          <w:rFonts w:ascii="Arial" w:hAnsi="Arial" w:cs="Arial"/>
          <w:bCs/>
          <w:sz w:val="24"/>
          <w:szCs w:val="24"/>
        </w:rPr>
        <w:t xml:space="preserve"> no cruzamento da Avenida Cillos com Rua Inácio Antônio, Centro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016EF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Pedestres que passam pelo referido cruzamento diariamente alegam que, a dificuldade para efetuar a travessia no local é grande, pois o sinaleiro não oferece um pequeno tempo aos pedestres, relatam que</w:t>
      </w:r>
      <w:r w:rsidR="006871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apenas os veículos tem vez no local. Pedem um temporizador urgente no sinaleiro.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9E6A70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861" w:rsidRDefault="00AB7861">
      <w:r>
        <w:separator/>
      </w:r>
    </w:p>
  </w:endnote>
  <w:endnote w:type="continuationSeparator" w:id="0">
    <w:p w:rsidR="00AB7861" w:rsidRDefault="00AB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861" w:rsidRDefault="00AB7861">
      <w:r>
        <w:separator/>
      </w:r>
    </w:p>
  </w:footnote>
  <w:footnote w:type="continuationSeparator" w:id="0">
    <w:p w:rsidR="00AB7861" w:rsidRDefault="00AB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3E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23E6D" w:rsidRPr="00223E6D" w:rsidRDefault="00223E6D" w:rsidP="00223E6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23E6D">
                  <w:rPr>
                    <w:rFonts w:ascii="Arial" w:hAnsi="Arial" w:cs="Arial"/>
                    <w:b/>
                  </w:rPr>
                  <w:t>PROTOCOLO Nº: 10063/2013     DATA: 11/10/2013     HORA: 12:27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D567C"/>
    <w:rsid w:val="001072D9"/>
    <w:rsid w:val="001147A1"/>
    <w:rsid w:val="001B478A"/>
    <w:rsid w:val="001D1394"/>
    <w:rsid w:val="002137AC"/>
    <w:rsid w:val="00223E6D"/>
    <w:rsid w:val="00250427"/>
    <w:rsid w:val="00264FDC"/>
    <w:rsid w:val="00274818"/>
    <w:rsid w:val="002E4C02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4E3D36"/>
    <w:rsid w:val="0061252E"/>
    <w:rsid w:val="006400C2"/>
    <w:rsid w:val="006713C3"/>
    <w:rsid w:val="006871DF"/>
    <w:rsid w:val="00705ABB"/>
    <w:rsid w:val="00943A42"/>
    <w:rsid w:val="009B3AD9"/>
    <w:rsid w:val="009D48B9"/>
    <w:rsid w:val="009E6A70"/>
    <w:rsid w:val="009F196D"/>
    <w:rsid w:val="00A35AE9"/>
    <w:rsid w:val="00A71CAF"/>
    <w:rsid w:val="00A9035B"/>
    <w:rsid w:val="00AB7861"/>
    <w:rsid w:val="00AE702A"/>
    <w:rsid w:val="00B7436F"/>
    <w:rsid w:val="00BB270B"/>
    <w:rsid w:val="00BC3E06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E903BB"/>
    <w:rsid w:val="00EB7D7D"/>
    <w:rsid w:val="00EE7983"/>
    <w:rsid w:val="00F1662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C370-E496-4434-870E-4B2CDBA9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