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B5" w:rsidRDefault="004461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656CB5" w:rsidRDefault="0044614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6CB5" w:rsidRDefault="00656CB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56CB5" w:rsidRDefault="00446148">
      <w:pPr>
        <w:ind w:left="4320"/>
        <w:jc w:val="both"/>
      </w:pPr>
      <w:r>
        <w:rPr>
          <w:rFonts w:ascii="Arial" w:hAnsi="Arial" w:cs="Arial"/>
          <w:sz w:val="24"/>
          <w:szCs w:val="24"/>
        </w:rPr>
        <w:t>Sugere ao Poder Executivo Municipal, e aos órgãos competentes, proceda com reparos de infiltrações, rachaduras e pintura interna e externa da</w:t>
      </w:r>
      <w:r>
        <w:rPr>
          <w:rFonts w:ascii="Arial" w:hAnsi="Arial" w:cs="Arial"/>
          <w:sz w:val="24"/>
          <w:szCs w:val="24"/>
        </w:rPr>
        <w:t xml:space="preserve"> EMEI Eufrásia Garcia de Souza, a rua: Lázaro, Pereira Rezende, nº. </w:t>
      </w:r>
      <w:proofErr w:type="gramStart"/>
      <w:r>
        <w:rPr>
          <w:rFonts w:ascii="Arial" w:hAnsi="Arial" w:cs="Arial"/>
          <w:sz w:val="24"/>
          <w:szCs w:val="24"/>
        </w:rPr>
        <w:t>101, Jardim</w:t>
      </w:r>
      <w:proofErr w:type="gramEnd"/>
      <w:r>
        <w:rPr>
          <w:rFonts w:ascii="Arial" w:hAnsi="Arial" w:cs="Arial"/>
          <w:sz w:val="24"/>
          <w:szCs w:val="24"/>
        </w:rPr>
        <w:t xml:space="preserve"> Nova Conquista;</w:t>
      </w:r>
    </w:p>
    <w:p w:rsidR="00656CB5" w:rsidRDefault="00656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56CB5" w:rsidRDefault="00656CB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56CB5" w:rsidRDefault="004461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6CB5" w:rsidRDefault="00656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CB5" w:rsidRDefault="00656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CB5" w:rsidRDefault="00446148">
      <w:pPr>
        <w:ind w:firstLine="1440"/>
        <w:jc w:val="both"/>
      </w:pPr>
      <w:r>
        <w:rPr>
          <w:rFonts w:ascii="Arial" w:eastAsia="Arial" w:hAnsi="Arial" w:cs="Arial"/>
          <w:sz w:val="24"/>
          <w:szCs w:val="24"/>
        </w:rPr>
        <w:t xml:space="preserve"> Nos termos do Art. 108 do Regimento Interno desta Casa de Leis</w:t>
      </w:r>
      <w:proofErr w:type="gramStart"/>
      <w:r>
        <w:rPr>
          <w:rFonts w:ascii="Arial" w:eastAsia="Arial" w:hAnsi="Arial" w:cs="Arial"/>
          <w:sz w:val="24"/>
          <w:szCs w:val="24"/>
        </w:rPr>
        <w:t>, dirijo-me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Vossa Excelência </w:t>
      </w:r>
      <w:r>
        <w:rPr>
          <w:rFonts w:ascii="Arial" w:eastAsia="Arial" w:hAnsi="Arial" w:cs="Arial"/>
          <w:bCs/>
          <w:sz w:val="24"/>
          <w:szCs w:val="24"/>
        </w:rPr>
        <w:t>para sugerir que, p</w:t>
      </w:r>
      <w:r>
        <w:rPr>
          <w:rFonts w:ascii="Arial" w:eastAsia="Arial" w:hAnsi="Arial" w:cs="Arial"/>
          <w:bCs/>
          <w:sz w:val="24"/>
          <w:szCs w:val="24"/>
        </w:rPr>
        <w:t xml:space="preserve">or intermédio do Setor competente, proceda com reparos de infiltrações, rachaduras e pintura interna e externa da </w:t>
      </w:r>
      <w:r>
        <w:rPr>
          <w:rFonts w:ascii="Arial" w:hAnsi="Arial" w:cs="Arial"/>
          <w:bCs/>
          <w:sz w:val="24"/>
          <w:szCs w:val="24"/>
        </w:rPr>
        <w:t xml:space="preserve">EMEI Eufrásia Garcia de Souza, a rua: Lázaro Pereira Rezende, nº. 101; </w:t>
      </w:r>
      <w:proofErr w:type="gramStart"/>
      <w:r>
        <w:rPr>
          <w:rFonts w:ascii="Arial" w:hAnsi="Arial" w:cs="Arial"/>
          <w:bCs/>
          <w:sz w:val="24"/>
          <w:szCs w:val="24"/>
        </w:rPr>
        <w:t>Jardim Nova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Conquista;</w:t>
      </w:r>
    </w:p>
    <w:p w:rsidR="00656CB5" w:rsidRDefault="00656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CB5" w:rsidRDefault="00656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CB5" w:rsidRDefault="004461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56CB5" w:rsidRDefault="00656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6CB5" w:rsidRDefault="00656CB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6CB5" w:rsidRDefault="004461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visita à escola, verificam</w:t>
      </w:r>
      <w:r>
        <w:rPr>
          <w:rFonts w:ascii="Arial" w:hAnsi="Arial" w:cs="Arial"/>
        </w:rPr>
        <w:t>os que o prédio necessita de alguns reparos em relação a infiltrações,</w:t>
      </w:r>
      <w:r>
        <w:rPr>
          <w:rFonts w:ascii="Arial" w:hAnsi="Arial" w:cs="Arial"/>
        </w:rPr>
        <w:t xml:space="preserve"> rachaduras e pintura geral, interna e externa. </w:t>
      </w:r>
    </w:p>
    <w:p w:rsidR="00656CB5" w:rsidRDefault="004461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ambiente escolar deve ser alegre, agradável e acolhedor, e o uso das cores e desenhos durante os estudos das crianças tem efeitos posi</w:t>
      </w:r>
      <w:r>
        <w:rPr>
          <w:rFonts w:ascii="Arial" w:hAnsi="Arial" w:cs="Arial"/>
        </w:rPr>
        <w:t>tivos imensuráveis em vários aspectos da aprendizagem, além de trazer bem-estar para os profissionais que ali atuam e para as crianças.</w:t>
      </w:r>
    </w:p>
    <w:p w:rsidR="00656CB5" w:rsidRDefault="0044614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solicitamos a execução do serviço.</w:t>
      </w:r>
    </w:p>
    <w:p w:rsidR="00656CB5" w:rsidRDefault="00446148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56CB5" w:rsidRDefault="00656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CB5" w:rsidRDefault="00656C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CB5" w:rsidRDefault="00446148">
      <w:pPr>
        <w:jc w:val="center"/>
        <w:outlineLvl w:val="0"/>
      </w:pPr>
      <w:r>
        <w:rPr>
          <w:rFonts w:ascii="Arial" w:hAnsi="Arial" w:cs="Arial"/>
          <w:sz w:val="24"/>
          <w:szCs w:val="24"/>
        </w:rPr>
        <w:t>Plenário “Dr. Tancredo Neves”, 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2018.</w:t>
      </w:r>
    </w:p>
    <w:p w:rsidR="00656CB5" w:rsidRDefault="00656CB5">
      <w:pPr>
        <w:ind w:firstLine="1440"/>
        <w:rPr>
          <w:rFonts w:ascii="Arial" w:hAnsi="Arial" w:cs="Arial"/>
          <w:sz w:val="24"/>
          <w:szCs w:val="24"/>
        </w:rPr>
      </w:pPr>
    </w:p>
    <w:p w:rsidR="00656CB5" w:rsidRDefault="00656CB5">
      <w:pPr>
        <w:ind w:firstLine="1440"/>
        <w:rPr>
          <w:rFonts w:ascii="Arial" w:hAnsi="Arial" w:cs="Arial"/>
          <w:sz w:val="24"/>
          <w:szCs w:val="24"/>
        </w:rPr>
      </w:pPr>
    </w:p>
    <w:p w:rsidR="00656CB5" w:rsidRDefault="004461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Rosado Marçal</w:t>
      </w:r>
    </w:p>
    <w:p w:rsidR="00656CB5" w:rsidRDefault="0044614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656CB5" w:rsidRDefault="0044614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56CB5" w:rsidRDefault="00446148">
      <w:pPr>
        <w:ind w:firstLine="1440"/>
        <w:outlineLvl w:val="0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61620" cy="30353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75" t="-237" r="-275" b="-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" cy="3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CB5" w:rsidRDefault="00656CB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56CB5" w:rsidRDefault="00656CB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56CB5" w:rsidRDefault="00656CB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56CB5" w:rsidRDefault="00656CB5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56CB5" w:rsidRDefault="00446148">
      <w:pPr>
        <w:ind w:firstLine="1440"/>
        <w:outlineLvl w:val="0"/>
      </w:pPr>
      <w:r>
        <w:rPr>
          <w:noProof/>
        </w:rPr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3037205"/>
            <wp:effectExtent l="0" t="0" r="0" b="0"/>
            <wp:wrapSquare wrapText="largest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6CB5">
      <w:headerReference w:type="default" r:id="rId9"/>
      <w:pgSz w:w="11906" w:h="16838"/>
      <w:pgMar w:top="2552" w:right="1701" w:bottom="1701" w:left="1701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6148">
      <w:r>
        <w:separator/>
      </w:r>
    </w:p>
  </w:endnote>
  <w:endnote w:type="continuationSeparator" w:id="0">
    <w:p w:rsidR="00000000" w:rsidRDefault="0044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6148">
      <w:r>
        <w:separator/>
      </w:r>
    </w:p>
  </w:footnote>
  <w:footnote w:type="continuationSeparator" w:id="0">
    <w:p w:rsidR="00000000" w:rsidRDefault="00446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CB5" w:rsidRDefault="004461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920115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2760" cy="9194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6CB5" w:rsidRDefault="00446148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56CB5" w:rsidRDefault="00446148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t" style="position:absolute;margin-left:33.4pt;margin-top:19.7pt;width:420.65pt;height:72.35pt">
              <w10:wrap type="squar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“</w:t>
                    </w:r>
                    <w:r>
                      <w:rPr>
                        <w:rFonts w:cs="Arial" w:ascii="Arial" w:hAnsi="Arial"/>
                        <w:color w:val="auto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1221740" cy="1245870"/>
              <wp:effectExtent l="0" t="0" r="0" b="0"/>
              <wp:wrapNone/>
              <wp:docPr id="5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120" cy="12452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56CB5" w:rsidRDefault="00446148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t" style="position:absolute;margin-left:-60.4pt;margin-top:0.05pt;width:96.1pt;height:98pt">
              <w10:wrap type="none"/>
              <v:fill o:detectmouseclick="t" on="false"/>
              <v:stroke color="white" weight="720" joinstyle="round" endcap="flat"/>
              <v:textbox>
                <w:txbxContent>
                  <w:p>
                    <w:pPr>
                      <w:pStyle w:val="Contedodoquadro"/>
                      <w:rPr/>
                    </w:pPr>
                    <w:r>
                      <w:rPr/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8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26393d0a4742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CB5"/>
    <w:rsid w:val="00446148"/>
    <w:rsid w:val="006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qFormat/>
    <w:rsid w:val="0049057E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qFormat/>
    <w:pPr>
      <w:ind w:firstLine="1440"/>
      <w:jc w:val="both"/>
    </w:pPr>
    <w:rPr>
      <w:rFonts w:ascii="Bookman Old Style" w:hAnsi="Bookman Old Style" w:cs="Bookman Old Style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fc29c01-40ac-46f4-a957-bc71d220ef3c.png" Id="Rcf91bb0440d744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4fc29c01-40ac-46f4-a957-bc71d220ef3c.png" Id="R1f26393d0a47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200</Words>
  <Characters>1080</Characters>
  <Application>Microsoft Office Word</Application>
  <DocSecurity>0</DocSecurity>
  <Lines>9</Lines>
  <Paragraphs>2</Paragraphs>
  <ScaleCrop>false</ScaleCrop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dc:description/>
  <cp:lastModifiedBy>Dayane Cristina Santos Camolez</cp:lastModifiedBy>
  <cp:revision>12</cp:revision>
  <cp:lastPrinted>2013-01-24T12:50:00Z</cp:lastPrinted>
  <dcterms:created xsi:type="dcterms:W3CDTF">2013-02-10T19:37:00Z</dcterms:created>
  <dcterms:modified xsi:type="dcterms:W3CDTF">2018-05-30T16:24:00Z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Organização não conhecida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