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3A25C1">
        <w:rPr>
          <w:rFonts w:ascii="Arial" w:hAnsi="Arial" w:cs="Arial"/>
          <w:sz w:val="24"/>
          <w:szCs w:val="24"/>
        </w:rPr>
        <w:t xml:space="preserve"> ao Poder Executivo Municipal e a Policial Militar a ampliação de ronda policial na região da Estrada de </w:t>
      </w:r>
      <w:proofErr w:type="spellStart"/>
      <w:r w:rsidR="003A25C1">
        <w:rPr>
          <w:rFonts w:ascii="Arial" w:hAnsi="Arial" w:cs="Arial"/>
          <w:sz w:val="24"/>
          <w:szCs w:val="24"/>
        </w:rPr>
        <w:t>Cilos</w:t>
      </w:r>
      <w:proofErr w:type="spellEnd"/>
      <w:r w:rsidR="003A25C1">
        <w:rPr>
          <w:rFonts w:ascii="Arial" w:hAnsi="Arial" w:cs="Arial"/>
          <w:sz w:val="24"/>
          <w:szCs w:val="24"/>
        </w:rPr>
        <w:t xml:space="preserve">, na zona sul de Santa Bárbara d´Oeste. </w:t>
      </w:r>
    </w:p>
    <w:p w:rsidR="009A7C1A" w:rsidRPr="00C355D1" w:rsidRDefault="009A7C1A" w:rsidP="003A25C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3A25C1">
        <w:rPr>
          <w:rFonts w:ascii="Arial" w:hAnsi="Arial" w:cs="Arial"/>
          <w:bCs/>
          <w:sz w:val="24"/>
          <w:szCs w:val="24"/>
        </w:rPr>
        <w:t xml:space="preserve">os setores competentes, Guarda Municipal e Policia Militar </w:t>
      </w:r>
      <w:r w:rsidR="00F5087D">
        <w:rPr>
          <w:rFonts w:ascii="Arial" w:hAnsi="Arial" w:cs="Arial"/>
          <w:bCs/>
          <w:sz w:val="24"/>
          <w:szCs w:val="24"/>
        </w:rPr>
        <w:t>seja ampliada</w:t>
      </w:r>
      <w:r w:rsidR="003A25C1">
        <w:rPr>
          <w:rFonts w:ascii="Arial" w:hAnsi="Arial" w:cs="Arial"/>
          <w:bCs/>
          <w:sz w:val="24"/>
          <w:szCs w:val="24"/>
        </w:rPr>
        <w:t xml:space="preserve"> as rondas </w:t>
      </w:r>
      <w:r w:rsidR="00F5087D">
        <w:rPr>
          <w:rFonts w:ascii="Arial" w:hAnsi="Arial" w:cs="Arial"/>
          <w:bCs/>
          <w:sz w:val="24"/>
          <w:szCs w:val="24"/>
        </w:rPr>
        <w:t xml:space="preserve">policiais </w:t>
      </w:r>
      <w:r w:rsidR="003A25C1">
        <w:rPr>
          <w:rFonts w:ascii="Arial" w:hAnsi="Arial" w:cs="Arial"/>
          <w:bCs/>
          <w:sz w:val="24"/>
          <w:szCs w:val="24"/>
        </w:rPr>
        <w:t xml:space="preserve">na região da Estrada de </w:t>
      </w:r>
      <w:proofErr w:type="spellStart"/>
      <w:r w:rsidR="003A25C1">
        <w:rPr>
          <w:rFonts w:ascii="Arial" w:hAnsi="Arial" w:cs="Arial"/>
          <w:bCs/>
          <w:sz w:val="24"/>
          <w:szCs w:val="24"/>
        </w:rPr>
        <w:t>Cilos</w:t>
      </w:r>
      <w:proofErr w:type="spellEnd"/>
      <w:r w:rsidR="003A25C1">
        <w:rPr>
          <w:rFonts w:ascii="Arial" w:hAnsi="Arial" w:cs="Arial"/>
          <w:bCs/>
          <w:sz w:val="24"/>
          <w:szCs w:val="24"/>
        </w:rPr>
        <w:t xml:space="preserve"> e adjacências, </w:t>
      </w:r>
      <w:r w:rsidR="003245C5">
        <w:rPr>
          <w:rFonts w:ascii="Arial" w:hAnsi="Arial" w:cs="Arial"/>
          <w:bCs/>
          <w:sz w:val="24"/>
          <w:szCs w:val="24"/>
        </w:rPr>
        <w:t xml:space="preserve">na altura dos números 2699 e 2687, </w:t>
      </w:r>
      <w:r w:rsidR="003A25C1">
        <w:rPr>
          <w:rFonts w:ascii="Arial" w:hAnsi="Arial" w:cs="Arial"/>
          <w:bCs/>
          <w:sz w:val="24"/>
          <w:szCs w:val="24"/>
        </w:rPr>
        <w:t xml:space="preserve">na região sul de Santa Bárbara d´Oeste, e que </w:t>
      </w:r>
      <w:r w:rsidR="00F5087D">
        <w:rPr>
          <w:rFonts w:ascii="Arial" w:hAnsi="Arial" w:cs="Arial"/>
          <w:bCs/>
          <w:sz w:val="24"/>
          <w:szCs w:val="24"/>
        </w:rPr>
        <w:t xml:space="preserve">esta operação seja realizada de maneira ostensiva e este </w:t>
      </w:r>
      <w:r w:rsidR="003A25C1">
        <w:rPr>
          <w:rFonts w:ascii="Arial" w:hAnsi="Arial" w:cs="Arial"/>
          <w:bCs/>
          <w:sz w:val="24"/>
          <w:szCs w:val="24"/>
        </w:rPr>
        <w:t>trecho se torne rotineiro d</w:t>
      </w:r>
      <w:r w:rsidR="00F5087D">
        <w:rPr>
          <w:rFonts w:ascii="Arial" w:hAnsi="Arial" w:cs="Arial"/>
          <w:bCs/>
          <w:sz w:val="24"/>
          <w:szCs w:val="24"/>
        </w:rPr>
        <w:t xml:space="preserve">entro das rotas de fiscalização das policias.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F5087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e principalmente empresários </w:t>
      </w:r>
      <w:r w:rsidR="003245C5">
        <w:rPr>
          <w:rFonts w:ascii="Arial" w:hAnsi="Arial" w:cs="Arial"/>
        </w:rPr>
        <w:t xml:space="preserve">desta região da cidade, </w:t>
      </w:r>
      <w:r>
        <w:rPr>
          <w:rFonts w:ascii="Arial" w:hAnsi="Arial" w:cs="Arial"/>
        </w:rPr>
        <w:t>que apresentaram diferentes reivindicações por mais segurança nesta localidade, com ações ostensivas por parte das policias. Comerciantes relataram qu</w:t>
      </w:r>
      <w:r w:rsidR="003245C5">
        <w:rPr>
          <w:rFonts w:ascii="Arial" w:hAnsi="Arial" w:cs="Arial"/>
        </w:rPr>
        <w:t>e diferentes empresas sofre</w:t>
      </w:r>
      <w:r>
        <w:rPr>
          <w:rFonts w:ascii="Arial" w:hAnsi="Arial" w:cs="Arial"/>
        </w:rPr>
        <w:t>ram nos último</w:t>
      </w:r>
      <w:r w:rsidR="003245C5">
        <w:rPr>
          <w:rFonts w:ascii="Arial" w:hAnsi="Arial" w:cs="Arial"/>
        </w:rPr>
        <w:t xml:space="preserve">s dias com furto de fiação elétrica, prejudicando os trabalhos e aumentando os prejuízos. De acordo com os empresários e comerciantes desta região, este tipo de furto se tornou frequente nos últimos dias, que além dos prejuízos, deixam todos apreensivos e inseguros. Além dos fios, empresas tiveram danos em grades, portões, cercas, câmeras de monitoramento e lâmpadas que foram quebradas para facilitar os furtos.   </w:t>
      </w: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45C5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245C5">
        <w:rPr>
          <w:rFonts w:ascii="Arial" w:hAnsi="Arial" w:cs="Arial"/>
          <w:sz w:val="24"/>
          <w:szCs w:val="24"/>
        </w:rPr>
        <w:t>maio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F196D" w:rsidRPr="00CF7F49" w:rsidRDefault="006C3987" w:rsidP="003B67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51" w:rsidRDefault="006D6251">
      <w:r>
        <w:separator/>
      </w:r>
    </w:p>
  </w:endnote>
  <w:endnote w:type="continuationSeparator" w:id="0">
    <w:p w:rsidR="006D6251" w:rsidRDefault="006D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51" w:rsidRDefault="006D6251">
      <w:r>
        <w:separator/>
      </w:r>
    </w:p>
  </w:footnote>
  <w:footnote w:type="continuationSeparator" w:id="0">
    <w:p w:rsidR="006D6251" w:rsidRDefault="006D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ce2180c0144a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4513"/>
    <w:rsid w:val="0027467E"/>
    <w:rsid w:val="003245C5"/>
    <w:rsid w:val="0033648A"/>
    <w:rsid w:val="00373483"/>
    <w:rsid w:val="003A25C1"/>
    <w:rsid w:val="003B6728"/>
    <w:rsid w:val="003D3AA8"/>
    <w:rsid w:val="003E06F5"/>
    <w:rsid w:val="00454EAC"/>
    <w:rsid w:val="00466D3F"/>
    <w:rsid w:val="0049057E"/>
    <w:rsid w:val="004B57DB"/>
    <w:rsid w:val="004C67DE"/>
    <w:rsid w:val="006666F9"/>
    <w:rsid w:val="006C3987"/>
    <w:rsid w:val="006D6251"/>
    <w:rsid w:val="00705ABB"/>
    <w:rsid w:val="0083251E"/>
    <w:rsid w:val="009A7C1A"/>
    <w:rsid w:val="009F196D"/>
    <w:rsid w:val="00A71CAF"/>
    <w:rsid w:val="00A9035B"/>
    <w:rsid w:val="00AE702A"/>
    <w:rsid w:val="00B81A4F"/>
    <w:rsid w:val="00CD613B"/>
    <w:rsid w:val="00CF7F49"/>
    <w:rsid w:val="00D26CB3"/>
    <w:rsid w:val="00D76D51"/>
    <w:rsid w:val="00E903BB"/>
    <w:rsid w:val="00EB7D7D"/>
    <w:rsid w:val="00EE7983"/>
    <w:rsid w:val="00F16623"/>
    <w:rsid w:val="00F5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fe1b33-1136-43fe-ae98-325eb31e60d2.png" Id="Rfea2b99f541745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fe1b33-1136-43fe-ae98-325eb31e60d2.png" Id="Rdfce2180c0144a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2018-05-21T13:53:00Z</dcterms:created>
  <dcterms:modified xsi:type="dcterms:W3CDTF">2018-05-25T19:23:00Z</dcterms:modified>
</cp:coreProperties>
</file>