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E1A48">
        <w:rPr>
          <w:rFonts w:ascii="Arial" w:hAnsi="Arial" w:cs="Arial"/>
        </w:rPr>
        <w:t>05562</w:t>
      </w:r>
      <w:r>
        <w:rPr>
          <w:rFonts w:ascii="Arial" w:hAnsi="Arial" w:cs="Arial"/>
        </w:rPr>
        <w:t>/</w:t>
      </w:r>
      <w:r w:rsidR="00BE1A4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B85FF3">
        <w:rPr>
          <w:rFonts w:ascii="Arial" w:hAnsi="Arial" w:cs="Arial"/>
          <w:sz w:val="24"/>
          <w:szCs w:val="24"/>
        </w:rPr>
        <w:t xml:space="preserve">de mato e limpeza </w:t>
      </w:r>
      <w:r w:rsidR="00103AF7">
        <w:rPr>
          <w:rFonts w:ascii="Arial" w:hAnsi="Arial" w:cs="Arial"/>
          <w:sz w:val="24"/>
          <w:szCs w:val="24"/>
        </w:rPr>
        <w:t xml:space="preserve">na Praça localizada na Avenida Mário Dedini, frente ao SESI, </w:t>
      </w:r>
      <w:r w:rsidR="00B85FF3">
        <w:rPr>
          <w:rFonts w:ascii="Arial" w:hAnsi="Arial" w:cs="Arial"/>
          <w:sz w:val="24"/>
          <w:szCs w:val="24"/>
        </w:rPr>
        <w:t xml:space="preserve">no bairro Vila </w:t>
      </w:r>
      <w:r w:rsidR="00103AF7">
        <w:rPr>
          <w:rFonts w:ascii="Arial" w:hAnsi="Arial" w:cs="Arial"/>
          <w:sz w:val="24"/>
          <w:szCs w:val="24"/>
        </w:rPr>
        <w:t xml:space="preserve">Oliveira.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03A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>que proceda com</w:t>
      </w:r>
      <w:r w:rsidR="00103AF7" w:rsidRPr="00103AF7">
        <w:rPr>
          <w:rFonts w:ascii="Arial" w:hAnsi="Arial" w:cs="Arial"/>
          <w:sz w:val="24"/>
          <w:szCs w:val="24"/>
        </w:rPr>
        <w:t xml:space="preserve"> </w:t>
      </w:r>
      <w:r w:rsidR="00103AF7">
        <w:rPr>
          <w:rFonts w:ascii="Arial" w:hAnsi="Arial" w:cs="Arial"/>
          <w:sz w:val="24"/>
          <w:szCs w:val="24"/>
        </w:rPr>
        <w:t>a realização de roçagem de mato e limpeza na Praça localizada na Avenida Mário Dedini, frente ao SESI, no bairro Vila Oliveira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03AF7">
        <w:rPr>
          <w:rFonts w:ascii="Arial" w:hAnsi="Arial" w:cs="Arial"/>
          <w:sz w:val="24"/>
          <w:szCs w:val="24"/>
        </w:rPr>
        <w:t>11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103AF7">
        <w:rPr>
          <w:rFonts w:ascii="Arial" w:hAnsi="Arial" w:cs="Arial"/>
          <w:sz w:val="24"/>
          <w:szCs w:val="24"/>
        </w:rPr>
        <w:t>outubro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8B" w:rsidRDefault="00031F8B">
      <w:r>
        <w:separator/>
      </w:r>
    </w:p>
  </w:endnote>
  <w:endnote w:type="continuationSeparator" w:id="0">
    <w:p w:rsidR="00031F8B" w:rsidRDefault="0003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8B" w:rsidRDefault="00031F8B">
      <w:r>
        <w:separator/>
      </w:r>
    </w:p>
  </w:footnote>
  <w:footnote w:type="continuationSeparator" w:id="0">
    <w:p w:rsidR="00031F8B" w:rsidRDefault="00031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52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52B7" w:rsidRPr="007A52B7" w:rsidRDefault="007A52B7" w:rsidP="007A52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52B7">
                  <w:rPr>
                    <w:rFonts w:ascii="Arial" w:hAnsi="Arial" w:cs="Arial"/>
                    <w:b/>
                  </w:rPr>
                  <w:t>PROTOCOLO Nº: 10104/2013     DATA: 11/10/2013     HORA: 14:30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F8B"/>
    <w:rsid w:val="0003652A"/>
    <w:rsid w:val="00083F3B"/>
    <w:rsid w:val="000C4059"/>
    <w:rsid w:val="000D3DE6"/>
    <w:rsid w:val="00103AF7"/>
    <w:rsid w:val="00124E97"/>
    <w:rsid w:val="001B478A"/>
    <w:rsid w:val="001C46D1"/>
    <w:rsid w:val="001D1394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67DE"/>
    <w:rsid w:val="004F53E4"/>
    <w:rsid w:val="00705ABB"/>
    <w:rsid w:val="00715822"/>
    <w:rsid w:val="00734139"/>
    <w:rsid w:val="00774E12"/>
    <w:rsid w:val="007A253D"/>
    <w:rsid w:val="007A52B7"/>
    <w:rsid w:val="00930105"/>
    <w:rsid w:val="009F196D"/>
    <w:rsid w:val="00A42F80"/>
    <w:rsid w:val="00A71CAF"/>
    <w:rsid w:val="00A9035B"/>
    <w:rsid w:val="00AC1A54"/>
    <w:rsid w:val="00AE702A"/>
    <w:rsid w:val="00B85FF3"/>
    <w:rsid w:val="00BC18B9"/>
    <w:rsid w:val="00BE1A48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F16623"/>
    <w:rsid w:val="00F41D8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