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2B7454">
        <w:rPr>
          <w:rFonts w:ascii="Arial" w:hAnsi="Arial" w:cs="Arial"/>
        </w:rPr>
        <w:t>01091</w:t>
      </w:r>
      <w:r>
        <w:rPr>
          <w:rFonts w:ascii="Arial" w:hAnsi="Arial" w:cs="Arial"/>
        </w:rPr>
        <w:t>/</w:t>
      </w:r>
      <w:r w:rsidR="002B7454">
        <w:rPr>
          <w:rFonts w:ascii="Arial" w:hAnsi="Arial" w:cs="Arial"/>
        </w:rPr>
        <w:t>2013</w:t>
      </w:r>
    </w:p>
    <w:p w:rsidR="00E3036B" w:rsidRDefault="00E3036B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22A2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 w:rsidR="00022A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informações</w:t>
      </w:r>
      <w:r w:rsidR="00022A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acerca </w:t>
      </w:r>
      <w:r w:rsidR="00022A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</w:t>
      </w:r>
      <w:r w:rsidR="0028319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319F" w:rsidRDefault="00022A22" w:rsidP="00022A2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8319F">
        <w:rPr>
          <w:rFonts w:ascii="Arial" w:hAnsi="Arial" w:cs="Arial"/>
          <w:sz w:val="24"/>
          <w:szCs w:val="24"/>
        </w:rPr>
        <w:t>studos visando à retirada de redutor de velocidade (lombada), na Travessa do Talento nº 120, Bairro Jardim Vista Alegre.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3036B" w:rsidRDefault="00E3036B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036B" w:rsidRDefault="00E303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8319F">
        <w:rPr>
          <w:rFonts w:ascii="Arial" w:hAnsi="Arial" w:cs="Arial"/>
          <w:sz w:val="24"/>
          <w:szCs w:val="24"/>
        </w:rPr>
        <w:t>, este vereador foi procurado pelo morador da Travessa do Talento nº 120, no Bairro Jardim Vista Alegre, solicitando providências com relação à retirada de redutor de velocidade (lombada) da frente de sua residência no endereço supracitado, pois segundo o morador, sua residência está apresentando rachaduras divido ao grande fluxo de veículos;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036B" w:rsidRDefault="00E303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036B" w:rsidRDefault="00E303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8319F">
        <w:rPr>
          <w:rFonts w:ascii="Arial" w:hAnsi="Arial" w:cs="Arial"/>
          <w:sz w:val="24"/>
          <w:szCs w:val="24"/>
        </w:rPr>
        <w:t xml:space="preserve"> É possível  a prefeitura fazer um levantamento técnico junto ao Setor de Engenharia de Tr</w:t>
      </w:r>
      <w:r w:rsidR="00D3143C">
        <w:rPr>
          <w:rFonts w:ascii="Arial" w:hAnsi="Arial" w:cs="Arial"/>
          <w:sz w:val="24"/>
          <w:szCs w:val="24"/>
        </w:rPr>
        <w:t>áfego</w:t>
      </w:r>
      <w:r w:rsidR="0028319F">
        <w:rPr>
          <w:rFonts w:ascii="Arial" w:hAnsi="Arial" w:cs="Arial"/>
          <w:sz w:val="24"/>
          <w:szCs w:val="24"/>
        </w:rPr>
        <w:t xml:space="preserve"> para estudar a possibilidade da remoção desta “lombada” como deseja o morador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8319F" w:rsidRDefault="002831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319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8319F">
        <w:rPr>
          <w:rFonts w:ascii="Arial" w:hAnsi="Arial" w:cs="Arial"/>
          <w:sz w:val="24"/>
          <w:szCs w:val="24"/>
        </w:rPr>
        <w:t xml:space="preserve"> Se a questão </w:t>
      </w:r>
      <w:r w:rsidR="00E3036B">
        <w:rPr>
          <w:rFonts w:ascii="Arial" w:hAnsi="Arial" w:cs="Arial"/>
          <w:sz w:val="24"/>
          <w:szCs w:val="24"/>
        </w:rPr>
        <w:t>1</w:t>
      </w:r>
      <w:r w:rsidR="0028319F">
        <w:rPr>
          <w:rFonts w:ascii="Arial" w:hAnsi="Arial" w:cs="Arial"/>
          <w:sz w:val="24"/>
          <w:szCs w:val="24"/>
        </w:rPr>
        <w:t xml:space="preserve"> for positiva, quando ?</w:t>
      </w:r>
    </w:p>
    <w:p w:rsidR="0028319F" w:rsidRDefault="002831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831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 questão 1 for negativa, expor os motivos detalhadamente.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28319F" w:rsidRDefault="002831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319F" w:rsidRDefault="002831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De acordo com a Resolução nº 39/1998 do conselho Nacional de Trânsito – CONTRAN, e se comprovada que os motivos das rachaduras na residência deste morador vem ocorrendo devido a esta “lombada”, em quanto tempo será removida e qual outra alternativa será adotada neste local para re</w:t>
      </w:r>
      <w:r w:rsidR="00D3143C">
        <w:rPr>
          <w:rFonts w:ascii="Arial" w:hAnsi="Arial" w:cs="Arial"/>
          <w:sz w:val="24"/>
          <w:szCs w:val="24"/>
        </w:rPr>
        <w:t>gulamentar</w:t>
      </w:r>
      <w:r>
        <w:rPr>
          <w:rFonts w:ascii="Arial" w:hAnsi="Arial" w:cs="Arial"/>
          <w:sz w:val="24"/>
          <w:szCs w:val="24"/>
        </w:rPr>
        <w:t xml:space="preserve"> a velocidade ?</w:t>
      </w:r>
    </w:p>
    <w:p w:rsidR="0028319F" w:rsidRDefault="002831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319F" w:rsidRDefault="002831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F29E9">
      <w:pPr>
        <w:pStyle w:val="Ttul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EF29E9">
        <w:rPr>
          <w:rFonts w:ascii="Arial" w:hAnsi="Arial" w:cs="Arial"/>
        </w:rPr>
        <w:t>Nº 01091/2013</w:t>
      </w:r>
      <w:r>
        <w:rPr>
          <w:rFonts w:ascii="Arial" w:hAnsi="Arial" w:cs="Arial"/>
        </w:rPr>
        <w:t>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036B" w:rsidRDefault="00E3036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036B" w:rsidRDefault="00E3036B" w:rsidP="00E303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informações que se julgar necessárias.</w:t>
      </w:r>
    </w:p>
    <w:p w:rsidR="00E3036B" w:rsidRDefault="00E3036B" w:rsidP="00E303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036B" w:rsidRDefault="00E3036B" w:rsidP="00E303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036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3036B">
        <w:rPr>
          <w:rFonts w:ascii="Arial" w:hAnsi="Arial" w:cs="Arial"/>
          <w:sz w:val="24"/>
          <w:szCs w:val="24"/>
        </w:rPr>
        <w:t>outub</w:t>
      </w:r>
      <w:r>
        <w:rPr>
          <w:rFonts w:ascii="Arial" w:hAnsi="Arial" w:cs="Arial"/>
          <w:sz w:val="24"/>
          <w:szCs w:val="24"/>
        </w:rPr>
        <w:t>ro de 2.0</w:t>
      </w:r>
      <w:r w:rsidR="00E3036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3036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16" w:rsidRDefault="00D10616">
      <w:r>
        <w:separator/>
      </w:r>
    </w:p>
  </w:endnote>
  <w:endnote w:type="continuationSeparator" w:id="0">
    <w:p w:rsidR="00D10616" w:rsidRDefault="00D1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16" w:rsidRDefault="00D10616">
      <w:r>
        <w:separator/>
      </w:r>
    </w:p>
  </w:footnote>
  <w:footnote w:type="continuationSeparator" w:id="0">
    <w:p w:rsidR="00D10616" w:rsidRDefault="00D10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9F" w:rsidRDefault="00811D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11DE3" w:rsidRPr="00811DE3" w:rsidRDefault="00811DE3" w:rsidP="00811DE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11DE3">
                  <w:rPr>
                    <w:rFonts w:ascii="Arial" w:hAnsi="Arial" w:cs="Arial"/>
                    <w:b/>
                  </w:rPr>
                  <w:t>PROTOCOLO Nº: 10076/2013     DATA: 11/10/2013     HORA: 12:33     USUÁRIO: MARTA</w:t>
                </w:r>
              </w:p>
            </w:txbxContent>
          </v:textbox>
          <w10:wrap anchorx="margin" anchory="margin"/>
        </v:shape>
      </w:pict>
    </w:r>
    <w:r w:rsidR="0028319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319F" w:rsidRPr="00AE702A" w:rsidRDefault="0028319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319F" w:rsidRPr="00D26CB3" w:rsidRDefault="0028319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8319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319F" w:rsidRDefault="0028319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2A22"/>
    <w:rsid w:val="001A7AD7"/>
    <w:rsid w:val="001B478A"/>
    <w:rsid w:val="001D1394"/>
    <w:rsid w:val="001F4028"/>
    <w:rsid w:val="00201747"/>
    <w:rsid w:val="0028319F"/>
    <w:rsid w:val="002B7454"/>
    <w:rsid w:val="002F298F"/>
    <w:rsid w:val="0033648A"/>
    <w:rsid w:val="00373483"/>
    <w:rsid w:val="003C363F"/>
    <w:rsid w:val="003D3AA8"/>
    <w:rsid w:val="00454EAC"/>
    <w:rsid w:val="0049057E"/>
    <w:rsid w:val="004B57DB"/>
    <w:rsid w:val="004C67DE"/>
    <w:rsid w:val="00705ABB"/>
    <w:rsid w:val="00780677"/>
    <w:rsid w:val="007B1241"/>
    <w:rsid w:val="00811DE3"/>
    <w:rsid w:val="009F196D"/>
    <w:rsid w:val="00A71CAF"/>
    <w:rsid w:val="00A9035B"/>
    <w:rsid w:val="00AE702A"/>
    <w:rsid w:val="00CD613B"/>
    <w:rsid w:val="00CF7F49"/>
    <w:rsid w:val="00D10616"/>
    <w:rsid w:val="00D26CB3"/>
    <w:rsid w:val="00D3143C"/>
    <w:rsid w:val="00E3036B"/>
    <w:rsid w:val="00E903BB"/>
    <w:rsid w:val="00EB7D7D"/>
    <w:rsid w:val="00EE7983"/>
    <w:rsid w:val="00EF29E9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