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8B471D" w14:textId="5D7E6AD0" w:rsidR="00EE7C09" w:rsidRPr="00EE7C09" w:rsidRDefault="00EE7C09" w:rsidP="00EE7C09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>Indica ao Poder Executivo Municipal a roçagem</w:t>
      </w:r>
      <w:r>
        <w:rPr>
          <w:rFonts w:ascii="Arial" w:hAnsi="Arial" w:cs="Arial"/>
          <w:sz w:val="24"/>
          <w:szCs w:val="24"/>
        </w:rPr>
        <w:t xml:space="preserve"> e limpeza </w:t>
      </w:r>
      <w:r w:rsidRPr="00EE7C09">
        <w:rPr>
          <w:rFonts w:ascii="Arial" w:hAnsi="Arial" w:cs="Arial"/>
          <w:sz w:val="24"/>
          <w:szCs w:val="24"/>
        </w:rPr>
        <w:t xml:space="preserve"> em torno da UBS Dr. </w:t>
      </w:r>
      <w:r>
        <w:rPr>
          <w:rFonts w:ascii="Arial" w:hAnsi="Arial" w:cs="Arial"/>
          <w:sz w:val="24"/>
          <w:szCs w:val="24"/>
        </w:rPr>
        <w:t>Felício Fernandes Nogueira</w:t>
      </w:r>
      <w:r w:rsidRPr="00EE7C09">
        <w:rPr>
          <w:rFonts w:ascii="Arial" w:hAnsi="Arial" w:cs="Arial"/>
          <w:sz w:val="24"/>
          <w:szCs w:val="24"/>
        </w:rPr>
        <w:t xml:space="preserve"> – Posto Médico localizad</w:t>
      </w:r>
      <w:r>
        <w:rPr>
          <w:rFonts w:ascii="Arial" w:hAnsi="Arial" w:cs="Arial"/>
          <w:sz w:val="24"/>
          <w:szCs w:val="24"/>
        </w:rPr>
        <w:t>o</w:t>
      </w:r>
      <w:r w:rsidRPr="00EE7C09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do Cobre, 850</w:t>
      </w:r>
      <w:r w:rsidRPr="00EE7C0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Mollon</w:t>
      </w:r>
      <w:r w:rsidRPr="00EE7C09">
        <w:rPr>
          <w:rFonts w:ascii="Arial" w:hAnsi="Arial" w:cs="Arial"/>
          <w:sz w:val="24"/>
          <w:szCs w:val="24"/>
        </w:rPr>
        <w:t>.</w:t>
      </w:r>
    </w:p>
    <w:p w14:paraId="7B340BFB" w14:textId="77777777" w:rsidR="00EE7C09" w:rsidRPr="00EE7C09" w:rsidRDefault="00EE7C09" w:rsidP="00EE7C09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14:paraId="16BCA47B" w14:textId="77777777" w:rsidR="00EE7C09" w:rsidRPr="00EE7C09" w:rsidRDefault="00EE7C09" w:rsidP="00EE7C09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14:paraId="5DFEC5BE" w14:textId="77777777" w:rsidR="00EE7C09" w:rsidRPr="00EE7C09" w:rsidRDefault="00EE7C09" w:rsidP="00EE7C09">
      <w:pPr>
        <w:autoSpaceDE w:val="0"/>
        <w:autoSpaceDN w:val="0"/>
        <w:adjustRightInd w:val="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1F4F9AB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E1AE152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6842FC93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6CE081EB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7BE5117F" w14:textId="13776A7D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 a roçagem</w:t>
      </w:r>
      <w:r>
        <w:rPr>
          <w:rFonts w:ascii="Arial" w:hAnsi="Arial" w:cs="Arial"/>
          <w:sz w:val="24"/>
          <w:szCs w:val="24"/>
        </w:rPr>
        <w:t xml:space="preserve"> e limpeza</w:t>
      </w:r>
      <w:r w:rsidRPr="00EE7C09">
        <w:rPr>
          <w:rFonts w:ascii="Arial" w:hAnsi="Arial" w:cs="Arial"/>
          <w:sz w:val="24"/>
          <w:szCs w:val="24"/>
        </w:rPr>
        <w:t xml:space="preserve"> em torno da UBS Dr. </w:t>
      </w:r>
      <w:r>
        <w:rPr>
          <w:rFonts w:ascii="Arial" w:hAnsi="Arial" w:cs="Arial"/>
          <w:sz w:val="24"/>
          <w:szCs w:val="24"/>
        </w:rPr>
        <w:t>Felício Fernandes Nogueira</w:t>
      </w:r>
      <w:r w:rsidRPr="00EE7C09">
        <w:rPr>
          <w:rFonts w:ascii="Arial" w:hAnsi="Arial" w:cs="Arial"/>
          <w:sz w:val="24"/>
          <w:szCs w:val="24"/>
        </w:rPr>
        <w:t xml:space="preserve"> – Posto Médico</w:t>
      </w:r>
      <w:r>
        <w:rPr>
          <w:rFonts w:ascii="Arial" w:hAnsi="Arial" w:cs="Arial"/>
          <w:sz w:val="24"/>
          <w:szCs w:val="24"/>
        </w:rPr>
        <w:t xml:space="preserve"> localizado</w:t>
      </w:r>
      <w:r w:rsidRPr="00EE7C09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do Cobre</w:t>
      </w:r>
      <w:r w:rsidRPr="00EE7C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850</w:t>
      </w:r>
      <w:r w:rsidRPr="00EE7C0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Mollon</w:t>
      </w:r>
      <w:r w:rsidRPr="00EE7C09">
        <w:rPr>
          <w:rFonts w:ascii="Arial" w:hAnsi="Arial" w:cs="Arial"/>
          <w:sz w:val="24"/>
          <w:szCs w:val="24"/>
        </w:rPr>
        <w:t>, neste município.</w:t>
      </w:r>
    </w:p>
    <w:p w14:paraId="1DDD4287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4C4E0597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E7C09">
        <w:rPr>
          <w:rFonts w:ascii="Arial" w:hAnsi="Arial" w:cs="Arial"/>
          <w:b/>
          <w:bCs/>
          <w:sz w:val="24"/>
          <w:szCs w:val="24"/>
        </w:rPr>
        <w:t>Justificativa:</w:t>
      </w:r>
    </w:p>
    <w:p w14:paraId="683955CF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DCBE0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A33CE0" w14:textId="77777777" w:rsidR="00EE7C09" w:rsidRPr="00EE7C09" w:rsidRDefault="00EE7C09" w:rsidP="00EE7C09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631174" w14:textId="0C28ADAE" w:rsidR="00EE7C09" w:rsidRPr="00EE7C09" w:rsidRDefault="00EE7C09" w:rsidP="00EE7C0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 xml:space="preserve">Esta vereadora foi procurada por munícipes relatando a necessidade de manutenção no entorno da UBS Dr. </w:t>
      </w:r>
      <w:r>
        <w:rPr>
          <w:rFonts w:ascii="Arial" w:hAnsi="Arial" w:cs="Arial"/>
          <w:sz w:val="24"/>
          <w:szCs w:val="24"/>
        </w:rPr>
        <w:t>Felício Fernandes Nogueira</w:t>
      </w:r>
      <w:r w:rsidRPr="00EE7C09">
        <w:rPr>
          <w:rFonts w:ascii="Arial" w:hAnsi="Arial" w:cs="Arial"/>
          <w:sz w:val="24"/>
          <w:szCs w:val="24"/>
        </w:rPr>
        <w:t xml:space="preserve"> – Posto Médico, pois o mato alto faz com que o local sirva para de</w:t>
      </w:r>
      <w:r>
        <w:rPr>
          <w:rFonts w:ascii="Arial" w:hAnsi="Arial" w:cs="Arial"/>
          <w:sz w:val="24"/>
          <w:szCs w:val="24"/>
        </w:rPr>
        <w:t>scarte de lixo</w:t>
      </w:r>
      <w:r w:rsidRPr="00EE7C09">
        <w:rPr>
          <w:rFonts w:ascii="Arial" w:hAnsi="Arial" w:cs="Arial"/>
          <w:sz w:val="24"/>
          <w:szCs w:val="24"/>
        </w:rPr>
        <w:t xml:space="preserve"> e proliferação de insetos peçonhentos, sendo que </w:t>
      </w:r>
      <w:r>
        <w:rPr>
          <w:rFonts w:ascii="Arial" w:hAnsi="Arial" w:cs="Arial"/>
          <w:sz w:val="24"/>
          <w:szCs w:val="24"/>
        </w:rPr>
        <w:t xml:space="preserve">lá funciona </w:t>
      </w:r>
      <w:r w:rsidRPr="00EE7C09">
        <w:rPr>
          <w:rFonts w:ascii="Arial" w:hAnsi="Arial" w:cs="Arial"/>
          <w:sz w:val="24"/>
          <w:szCs w:val="24"/>
        </w:rPr>
        <w:t>uma Unidade de Saúde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2A14BD5" w14:textId="77777777" w:rsidR="00EE7C09" w:rsidRPr="00EE7C09" w:rsidRDefault="00EE7C09" w:rsidP="00EE7C09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14:paraId="40E7092A" w14:textId="263AD882" w:rsidR="00EE7C09" w:rsidRPr="00EE7C09" w:rsidRDefault="00EE7C09" w:rsidP="00EE7C09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 de maio</w:t>
      </w:r>
      <w:r w:rsidRPr="00EE7C09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</w:t>
      </w:r>
      <w:r w:rsidRPr="00EE7C09">
        <w:rPr>
          <w:rFonts w:ascii="Arial" w:hAnsi="Arial" w:cs="Arial"/>
          <w:sz w:val="24"/>
          <w:szCs w:val="24"/>
        </w:rPr>
        <w:t>.</w:t>
      </w:r>
    </w:p>
    <w:p w14:paraId="7A57617A" w14:textId="77777777" w:rsidR="00EE7C09" w:rsidRPr="00EE7C09" w:rsidRDefault="00EE7C09" w:rsidP="00EE7C09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14:paraId="054381A1" w14:textId="77777777" w:rsidR="00EE7C09" w:rsidRPr="00EE7C09" w:rsidRDefault="00EE7C09" w:rsidP="00EE7C0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D0BE28" w14:textId="77777777" w:rsidR="00EE7C09" w:rsidRPr="00EE7C09" w:rsidRDefault="00EE7C09" w:rsidP="00EE7C09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14:paraId="281BAEA5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E7C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07A690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8DCC1C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DC3A4B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B52D34" w14:textId="77777777" w:rsidR="00EE7C09" w:rsidRPr="00EE7C09" w:rsidRDefault="00EE7C09" w:rsidP="00EE7C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E7C09">
        <w:rPr>
          <w:rFonts w:ascii="Arial" w:hAnsi="Arial" w:cs="Arial"/>
          <w:b/>
          <w:bCs/>
          <w:sz w:val="24"/>
          <w:szCs w:val="24"/>
        </w:rPr>
        <w:t>Germina Dottori</w:t>
      </w:r>
    </w:p>
    <w:p w14:paraId="13941BB4" w14:textId="77777777" w:rsidR="00EE7C09" w:rsidRPr="00EE7C09" w:rsidRDefault="00EE7C09" w:rsidP="00EE7C09">
      <w:pPr>
        <w:autoSpaceDE w:val="0"/>
        <w:autoSpaceDN w:val="0"/>
        <w:adjustRightInd w:val="0"/>
        <w:ind w:firstLine="120"/>
        <w:jc w:val="center"/>
        <w:rPr>
          <w:rFonts w:ascii="Arial" w:hAnsi="Arial" w:cs="Arial"/>
          <w:sz w:val="24"/>
          <w:szCs w:val="24"/>
        </w:rPr>
      </w:pPr>
      <w:r w:rsidRPr="00EE7C09">
        <w:rPr>
          <w:rFonts w:ascii="Arial" w:hAnsi="Arial" w:cs="Arial"/>
          <w:sz w:val="24"/>
          <w:szCs w:val="24"/>
        </w:rPr>
        <w:t>- Vereadora PV -</w:t>
      </w:r>
    </w:p>
    <w:sectPr w:rsidR="00EE7C09" w:rsidRPr="00EE7C0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C1E22" w14:textId="77777777" w:rsidR="004C0D5D" w:rsidRDefault="004C0D5D">
      <w:r>
        <w:separator/>
      </w:r>
    </w:p>
  </w:endnote>
  <w:endnote w:type="continuationSeparator" w:id="0">
    <w:p w14:paraId="46E39E5E" w14:textId="77777777" w:rsidR="004C0D5D" w:rsidRDefault="004C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6AA92" w14:textId="77777777" w:rsidR="004C0D5D" w:rsidRDefault="004C0D5D">
      <w:r>
        <w:separator/>
      </w:r>
    </w:p>
  </w:footnote>
  <w:footnote w:type="continuationSeparator" w:id="0">
    <w:p w14:paraId="0D254EF2" w14:textId="77777777" w:rsidR="004C0D5D" w:rsidRDefault="004C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0C127446" w:rsidR="0049057E" w:rsidRDefault="00EE7C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611C0C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42650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3F2AA95" w:rsidR="00AE702A" w:rsidRDefault="00EE7C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6AF213E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3F2AA95" w:rsidR="00AE702A" w:rsidRDefault="00EE7C09">
                    <w:r>
                      <w:rPr>
                        <w:noProof/>
                      </w:rPr>
                      <w:drawing>
                        <wp:inline distT="0" distB="0" distL="0" distR="0" wp14:anchorId="02750DB3" wp14:editId="6AF213E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041c1dd24e43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0D5D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EE7C09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d1202d-7fb5-4f74-b2af-2d99c513fb4a.png" Id="Re3ed84cd008549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d1202d-7fb5-4f74-b2af-2d99c513fb4a.png" Id="Rcb041c1dd24e43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2018-05-09T17:57:00Z</dcterms:created>
  <dcterms:modified xsi:type="dcterms:W3CDTF">2018-05-09T17:57:00Z</dcterms:modified>
</cp:coreProperties>
</file>