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2312C9">
        <w:rPr>
          <w:rFonts w:ascii="Arial" w:hAnsi="Arial" w:cs="Arial"/>
          <w:sz w:val="24"/>
          <w:szCs w:val="24"/>
        </w:rPr>
        <w:t xml:space="preserve"> para que proceda</w:t>
      </w:r>
      <w:r w:rsidR="00A02C4B">
        <w:rPr>
          <w:rFonts w:ascii="Arial" w:hAnsi="Arial" w:cs="Arial"/>
          <w:sz w:val="24"/>
          <w:szCs w:val="24"/>
        </w:rPr>
        <w:t xml:space="preserve"> com</w:t>
      </w:r>
      <w:r w:rsidR="00DB2A7A">
        <w:rPr>
          <w:rFonts w:ascii="Arial" w:hAnsi="Arial" w:cs="Arial"/>
          <w:sz w:val="24"/>
          <w:szCs w:val="24"/>
        </w:rPr>
        <w:t xml:space="preserve"> o fechamento de um buraco aberto pelo DAE na </w:t>
      </w:r>
      <w:r w:rsidR="00D6052D">
        <w:rPr>
          <w:rFonts w:ascii="Arial" w:hAnsi="Arial" w:cs="Arial"/>
          <w:sz w:val="24"/>
          <w:szCs w:val="24"/>
        </w:rPr>
        <w:t>Inglaterra</w:t>
      </w:r>
      <w:r w:rsidR="00DB2A7A">
        <w:rPr>
          <w:rFonts w:ascii="Arial" w:hAnsi="Arial" w:cs="Arial"/>
          <w:sz w:val="24"/>
          <w:szCs w:val="24"/>
        </w:rPr>
        <w:t xml:space="preserve">, </w:t>
      </w:r>
      <w:r w:rsidR="007E316B">
        <w:rPr>
          <w:rFonts w:ascii="Arial" w:hAnsi="Arial" w:cs="Arial"/>
          <w:sz w:val="24"/>
          <w:szCs w:val="24"/>
        </w:rPr>
        <w:t xml:space="preserve">no </w:t>
      </w:r>
      <w:r w:rsidR="00D6052D">
        <w:rPr>
          <w:rFonts w:ascii="Arial" w:hAnsi="Arial" w:cs="Arial"/>
          <w:sz w:val="24"/>
          <w:szCs w:val="24"/>
        </w:rPr>
        <w:t>Jardim Europa IV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6052D">
        <w:rPr>
          <w:rFonts w:ascii="Arial" w:hAnsi="Arial" w:cs="Arial"/>
          <w:sz w:val="24"/>
          <w:szCs w:val="24"/>
        </w:rPr>
        <w:t>para que proceda com o fechamento de um buraco aberto pelo DAE na Inglaterra</w:t>
      </w:r>
      <w:r w:rsidR="00B44BCF">
        <w:rPr>
          <w:rFonts w:ascii="Arial" w:hAnsi="Arial" w:cs="Arial"/>
          <w:sz w:val="24"/>
          <w:szCs w:val="24"/>
        </w:rPr>
        <w:t>, próximo ao cruzamento com a Rua Albânia</w:t>
      </w:r>
      <w:bookmarkStart w:id="0" w:name="_GoBack"/>
      <w:bookmarkEnd w:id="0"/>
      <w:r w:rsidR="00D6052D">
        <w:rPr>
          <w:rFonts w:ascii="Arial" w:hAnsi="Arial" w:cs="Arial"/>
          <w:sz w:val="24"/>
          <w:szCs w:val="24"/>
        </w:rPr>
        <w:t>, no Jardim Europa IV</w:t>
      </w:r>
      <w:r w:rsidR="004D6E23"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B2A7A" w:rsidRDefault="00DB2A7A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Acerca de </w:t>
      </w:r>
      <w:r w:rsidR="00D6052D">
        <w:rPr>
          <w:rFonts w:ascii="Arial" w:hAnsi="Arial" w:cs="Arial"/>
          <w:b/>
          <w:sz w:val="24"/>
          <w:szCs w:val="24"/>
        </w:rPr>
        <w:t>1</w:t>
      </w:r>
      <w:r w:rsidR="0067536D">
        <w:rPr>
          <w:rFonts w:ascii="Arial" w:hAnsi="Arial" w:cs="Arial"/>
          <w:b/>
          <w:sz w:val="24"/>
          <w:szCs w:val="24"/>
        </w:rPr>
        <w:t>0</w:t>
      </w:r>
      <w:r w:rsidR="007E316B">
        <w:rPr>
          <w:rFonts w:ascii="Arial" w:hAnsi="Arial" w:cs="Arial"/>
          <w:b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 xml:space="preserve"> atrás, o Departamento de Água e Esgoto do município esteve no local supramencionado e abriu um buraco para realizar o reparo em uma tubulação. No mesmo dia o serviço foi finalizado, por fim, desde então, o buraco ficou aberto aguardando a cobertura por massa asfáltica. </w:t>
      </w:r>
    </w:p>
    <w:p w:rsidR="00655347" w:rsidRDefault="00DB2A7A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local, segundo moradores, é constante presenciar veículos danificados, bem como motociclistas que sofrem queda em decorrência do buraco no local, assim, em nome dos moradores, requeiro que seja realizado o fechamento do referido buraco com urgência.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6052D">
        <w:rPr>
          <w:rFonts w:ascii="Arial" w:hAnsi="Arial" w:cs="Arial"/>
          <w:sz w:val="24"/>
          <w:szCs w:val="24"/>
        </w:rPr>
        <w:t xml:space="preserve">04 de maio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5A" w:rsidRDefault="005B745A">
      <w:r>
        <w:separator/>
      </w:r>
    </w:p>
  </w:endnote>
  <w:endnote w:type="continuationSeparator" w:id="0">
    <w:p w:rsidR="005B745A" w:rsidRDefault="005B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5A" w:rsidRDefault="005B745A">
      <w:r>
        <w:separator/>
      </w:r>
    </w:p>
  </w:footnote>
  <w:footnote w:type="continuationSeparator" w:id="0">
    <w:p w:rsidR="005B745A" w:rsidRDefault="005B7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4cd037a0e842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536D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6052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bc040ab-3545-40a7-98a4-524c4a8261b8.png" Id="Ree358b6c3ee24b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bc040ab-3545-40a7-98a4-524c4a8261b8.png" Id="Rdc4cd037a0e842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2018-05-04T18:45:00Z</dcterms:created>
  <dcterms:modified xsi:type="dcterms:W3CDTF">2018-05-04T18:46:00Z</dcterms:modified>
</cp:coreProperties>
</file>