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B757F3">
        <w:rPr>
          <w:rFonts w:ascii="Arial" w:hAnsi="Arial" w:cs="Arial"/>
        </w:rPr>
        <w:t>05642</w:t>
      </w:r>
      <w:r w:rsidRPr="00C355D1">
        <w:rPr>
          <w:rFonts w:ascii="Arial" w:hAnsi="Arial" w:cs="Arial"/>
        </w:rPr>
        <w:t>/</w:t>
      </w:r>
      <w:r w:rsidR="00B757F3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</w:t>
      </w:r>
      <w:r w:rsidR="00FF3A08">
        <w:rPr>
          <w:rFonts w:ascii="Arial" w:hAnsi="Arial" w:cs="Arial"/>
          <w:sz w:val="24"/>
          <w:szCs w:val="24"/>
        </w:rPr>
        <w:t>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E41D6F">
        <w:rPr>
          <w:rFonts w:ascii="Arial" w:hAnsi="Arial" w:cs="Arial"/>
          <w:sz w:val="24"/>
          <w:szCs w:val="24"/>
        </w:rPr>
        <w:t>que efetue</w:t>
      </w:r>
      <w:r w:rsidR="00FF3A08">
        <w:rPr>
          <w:rFonts w:ascii="Arial" w:hAnsi="Arial" w:cs="Arial"/>
          <w:sz w:val="24"/>
          <w:szCs w:val="24"/>
        </w:rPr>
        <w:t xml:space="preserve"> a</w:t>
      </w:r>
      <w:r w:rsidR="00E41D6F">
        <w:rPr>
          <w:rFonts w:ascii="Arial" w:hAnsi="Arial" w:cs="Arial"/>
          <w:sz w:val="24"/>
          <w:szCs w:val="24"/>
        </w:rPr>
        <w:t xml:space="preserve"> </w:t>
      </w:r>
      <w:r w:rsidR="006F4A73">
        <w:rPr>
          <w:rFonts w:ascii="Arial" w:hAnsi="Arial" w:cs="Arial"/>
          <w:sz w:val="24"/>
          <w:szCs w:val="24"/>
        </w:rPr>
        <w:t xml:space="preserve">limpeza </w:t>
      </w:r>
      <w:r w:rsidR="00FF3A08">
        <w:rPr>
          <w:rFonts w:ascii="Arial" w:hAnsi="Arial" w:cs="Arial"/>
          <w:sz w:val="24"/>
          <w:szCs w:val="24"/>
        </w:rPr>
        <w:t xml:space="preserve">necessária </w:t>
      </w:r>
      <w:r w:rsidR="006F4A73">
        <w:rPr>
          <w:rFonts w:ascii="Arial" w:hAnsi="Arial" w:cs="Arial"/>
          <w:sz w:val="24"/>
          <w:szCs w:val="24"/>
        </w:rPr>
        <w:t>e</w:t>
      </w:r>
      <w:r w:rsidR="00FF3A08">
        <w:rPr>
          <w:rFonts w:ascii="Arial" w:hAnsi="Arial" w:cs="Arial"/>
          <w:sz w:val="24"/>
          <w:szCs w:val="24"/>
        </w:rPr>
        <w:t>m</w:t>
      </w:r>
      <w:r w:rsidR="006F4A73">
        <w:rPr>
          <w:rFonts w:ascii="Arial" w:hAnsi="Arial" w:cs="Arial"/>
          <w:sz w:val="24"/>
          <w:szCs w:val="24"/>
        </w:rPr>
        <w:t xml:space="preserve"> área verde</w:t>
      </w:r>
      <w:r w:rsidR="00FF3A08">
        <w:rPr>
          <w:rFonts w:ascii="Arial" w:hAnsi="Arial" w:cs="Arial"/>
          <w:sz w:val="24"/>
          <w:szCs w:val="24"/>
        </w:rPr>
        <w:t>,</w:t>
      </w:r>
      <w:r w:rsidR="006F4A73">
        <w:rPr>
          <w:rFonts w:ascii="Arial" w:hAnsi="Arial" w:cs="Arial"/>
          <w:sz w:val="24"/>
          <w:szCs w:val="24"/>
        </w:rPr>
        <w:t xml:space="preserve"> localizada no Jardim Icaraí</w:t>
      </w:r>
      <w:r w:rsidR="00841D14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6F4A73">
        <w:rPr>
          <w:rFonts w:ascii="Arial" w:hAnsi="Arial" w:cs="Arial"/>
          <w:bCs/>
          <w:sz w:val="24"/>
          <w:szCs w:val="24"/>
        </w:rPr>
        <w:t>a limpeza necessária</w:t>
      </w:r>
      <w:r w:rsidR="00FF3A08">
        <w:rPr>
          <w:rFonts w:ascii="Arial" w:hAnsi="Arial" w:cs="Arial"/>
          <w:bCs/>
          <w:sz w:val="24"/>
          <w:szCs w:val="24"/>
        </w:rPr>
        <w:t>, em toda extensão</w:t>
      </w:r>
      <w:r w:rsidR="006F4A73">
        <w:rPr>
          <w:rFonts w:ascii="Arial" w:hAnsi="Arial" w:cs="Arial"/>
          <w:bCs/>
          <w:sz w:val="24"/>
          <w:szCs w:val="24"/>
        </w:rPr>
        <w:t xml:space="preserve"> da área localizada na Rua Ipanema</w:t>
      </w:r>
      <w:r w:rsidR="00FF3A08">
        <w:rPr>
          <w:rFonts w:ascii="Arial" w:hAnsi="Arial" w:cs="Arial"/>
          <w:bCs/>
          <w:sz w:val="24"/>
          <w:szCs w:val="24"/>
        </w:rPr>
        <w:t>,</w:t>
      </w:r>
      <w:r w:rsidR="006F4A73">
        <w:rPr>
          <w:rFonts w:ascii="Arial" w:hAnsi="Arial" w:cs="Arial"/>
          <w:bCs/>
          <w:sz w:val="24"/>
          <w:szCs w:val="24"/>
        </w:rPr>
        <w:t xml:space="preserve"> onde</w:t>
      </w:r>
      <w:r w:rsidR="00FF3A08">
        <w:rPr>
          <w:rFonts w:ascii="Arial" w:hAnsi="Arial" w:cs="Arial"/>
          <w:bCs/>
          <w:sz w:val="24"/>
          <w:szCs w:val="24"/>
        </w:rPr>
        <w:t>,</w:t>
      </w:r>
      <w:r w:rsidR="006F4A73">
        <w:rPr>
          <w:rFonts w:ascii="Arial" w:hAnsi="Arial" w:cs="Arial"/>
          <w:bCs/>
          <w:sz w:val="24"/>
          <w:szCs w:val="24"/>
        </w:rPr>
        <w:t xml:space="preserve"> lixo e entulhos vem sendo descartado de forma irregular.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3C62" w:rsidRPr="00C355D1" w:rsidRDefault="00841D14" w:rsidP="00D734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D73494">
        <w:rPr>
          <w:rFonts w:ascii="Arial" w:hAnsi="Arial" w:cs="Arial"/>
        </w:rPr>
        <w:t>p</w:t>
      </w:r>
      <w:r w:rsidR="00146210">
        <w:rPr>
          <w:rFonts w:ascii="Arial" w:hAnsi="Arial" w:cs="Arial"/>
        </w:rPr>
        <w:t xml:space="preserve">edem a </w:t>
      </w:r>
      <w:r w:rsidR="006F4A73">
        <w:rPr>
          <w:rFonts w:ascii="Arial" w:hAnsi="Arial" w:cs="Arial"/>
        </w:rPr>
        <w:t xml:space="preserve">limpeza da área em epigrafe, </w:t>
      </w:r>
      <w:r w:rsidR="00FF3A08">
        <w:rPr>
          <w:rFonts w:ascii="Arial" w:hAnsi="Arial" w:cs="Arial"/>
        </w:rPr>
        <w:t>lixo e entulho vêm</w:t>
      </w:r>
      <w:r w:rsidR="006F4A73">
        <w:rPr>
          <w:rFonts w:ascii="Arial" w:hAnsi="Arial" w:cs="Arial"/>
        </w:rPr>
        <w:t xml:space="preserve"> sendo descartado</w:t>
      </w:r>
      <w:r w:rsidR="00EB06C5">
        <w:rPr>
          <w:rFonts w:ascii="Arial" w:hAnsi="Arial" w:cs="Arial"/>
        </w:rPr>
        <w:t xml:space="preserve"> </w:t>
      </w:r>
      <w:r w:rsidR="00FF3A08">
        <w:rPr>
          <w:rFonts w:ascii="Arial" w:hAnsi="Arial" w:cs="Arial"/>
        </w:rPr>
        <w:t>d</w:t>
      </w:r>
      <w:r w:rsidR="00EB06C5">
        <w:rPr>
          <w:rFonts w:ascii="Arial" w:hAnsi="Arial" w:cs="Arial"/>
        </w:rPr>
        <w:t>e forma desordenada no local,</w:t>
      </w:r>
      <w:r w:rsidR="006F4A73">
        <w:rPr>
          <w:rFonts w:ascii="Arial" w:hAnsi="Arial" w:cs="Arial"/>
        </w:rPr>
        <w:t xml:space="preserve"> com as </w:t>
      </w:r>
      <w:r w:rsidR="00EB06C5">
        <w:rPr>
          <w:rFonts w:ascii="Arial" w:hAnsi="Arial" w:cs="Arial"/>
        </w:rPr>
        <w:t>chuvas da época, mau cheiro e insetos tomam conta de gran</w:t>
      </w:r>
      <w:r w:rsidR="00FF3A08">
        <w:rPr>
          <w:rFonts w:ascii="Arial" w:hAnsi="Arial" w:cs="Arial"/>
        </w:rPr>
        <w:t>d</w:t>
      </w:r>
      <w:r w:rsidR="00EB06C5">
        <w:rPr>
          <w:rFonts w:ascii="Arial" w:hAnsi="Arial" w:cs="Arial"/>
        </w:rPr>
        <w:t>e parte do bairro</w:t>
      </w:r>
      <w:r w:rsidR="00FF3A08">
        <w:rPr>
          <w:rFonts w:ascii="Arial" w:hAnsi="Arial" w:cs="Arial"/>
        </w:rPr>
        <w:t>, além de agredir o meio ambiente</w:t>
      </w:r>
      <w:r w:rsidR="00EB06C5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3E2B">
        <w:rPr>
          <w:rFonts w:ascii="Arial" w:hAnsi="Arial" w:cs="Arial"/>
          <w:sz w:val="24"/>
          <w:szCs w:val="24"/>
        </w:rPr>
        <w:t>16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3A2" w:rsidRDefault="003843A2">
      <w:r>
        <w:separator/>
      </w:r>
    </w:p>
  </w:endnote>
  <w:endnote w:type="continuationSeparator" w:id="0">
    <w:p w:rsidR="003843A2" w:rsidRDefault="0038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3A2" w:rsidRDefault="003843A2">
      <w:r>
        <w:separator/>
      </w:r>
    </w:p>
  </w:footnote>
  <w:footnote w:type="continuationSeparator" w:id="0">
    <w:p w:rsidR="003843A2" w:rsidRDefault="00384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70B9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70B9F" w:rsidRPr="00070B9F" w:rsidRDefault="00070B9F" w:rsidP="00070B9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70B9F">
                  <w:rPr>
                    <w:rFonts w:ascii="Arial" w:hAnsi="Arial" w:cs="Arial"/>
                    <w:b/>
                  </w:rPr>
                  <w:t>PROTOCOLO Nº: 10286/2013     DATA: 18/10/2013     HORA: 14:51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0B9F"/>
    <w:rsid w:val="0013403B"/>
    <w:rsid w:val="00146210"/>
    <w:rsid w:val="001B478A"/>
    <w:rsid w:val="001D1394"/>
    <w:rsid w:val="002058AD"/>
    <w:rsid w:val="0033648A"/>
    <w:rsid w:val="00373483"/>
    <w:rsid w:val="003843A2"/>
    <w:rsid w:val="003D3AA8"/>
    <w:rsid w:val="003E787A"/>
    <w:rsid w:val="00454EAC"/>
    <w:rsid w:val="00466D3F"/>
    <w:rsid w:val="0049057E"/>
    <w:rsid w:val="004B57DB"/>
    <w:rsid w:val="004C67DE"/>
    <w:rsid w:val="005E493A"/>
    <w:rsid w:val="006A68DA"/>
    <w:rsid w:val="006F4A73"/>
    <w:rsid w:val="00705ABB"/>
    <w:rsid w:val="007977E6"/>
    <w:rsid w:val="00841D14"/>
    <w:rsid w:val="00882E35"/>
    <w:rsid w:val="00961FE7"/>
    <w:rsid w:val="009A7C1A"/>
    <w:rsid w:val="009F196D"/>
    <w:rsid w:val="00A452D6"/>
    <w:rsid w:val="00A71CAF"/>
    <w:rsid w:val="00A9035B"/>
    <w:rsid w:val="00AA554F"/>
    <w:rsid w:val="00AE702A"/>
    <w:rsid w:val="00B63E2B"/>
    <w:rsid w:val="00B655D1"/>
    <w:rsid w:val="00B757F3"/>
    <w:rsid w:val="00CD613B"/>
    <w:rsid w:val="00CF7F49"/>
    <w:rsid w:val="00D03C62"/>
    <w:rsid w:val="00D26CB3"/>
    <w:rsid w:val="00D73494"/>
    <w:rsid w:val="00D77771"/>
    <w:rsid w:val="00E41D6F"/>
    <w:rsid w:val="00E82CE2"/>
    <w:rsid w:val="00E903BB"/>
    <w:rsid w:val="00EB06C5"/>
    <w:rsid w:val="00EB7D7D"/>
    <w:rsid w:val="00EE7983"/>
    <w:rsid w:val="00F16623"/>
    <w:rsid w:val="00F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