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B04FFA">
        <w:rPr>
          <w:rFonts w:ascii="Arial" w:hAnsi="Arial" w:cs="Arial"/>
          <w:sz w:val="24"/>
          <w:szCs w:val="24"/>
        </w:rPr>
        <w:t xml:space="preserve">pintura de guias e sarjetas da Avenida João </w:t>
      </w:r>
      <w:proofErr w:type="spellStart"/>
      <w:r w:rsidR="00B04FFA">
        <w:rPr>
          <w:rFonts w:ascii="Arial" w:hAnsi="Arial" w:cs="Arial"/>
          <w:sz w:val="24"/>
          <w:szCs w:val="24"/>
        </w:rPr>
        <w:t>Ometo</w:t>
      </w:r>
      <w:proofErr w:type="spellEnd"/>
      <w:r w:rsidR="00B04FFA">
        <w:rPr>
          <w:rFonts w:ascii="Arial" w:hAnsi="Arial" w:cs="Arial"/>
          <w:sz w:val="24"/>
          <w:szCs w:val="24"/>
        </w:rPr>
        <w:t xml:space="preserve"> que, devido </w:t>
      </w:r>
      <w:proofErr w:type="gramStart"/>
      <w:r w:rsidR="00B04FFA">
        <w:rPr>
          <w:rFonts w:ascii="Arial" w:hAnsi="Arial" w:cs="Arial"/>
          <w:sz w:val="24"/>
          <w:szCs w:val="24"/>
        </w:rPr>
        <w:t>a</w:t>
      </w:r>
      <w:proofErr w:type="gramEnd"/>
      <w:r w:rsidR="00B04FFA">
        <w:rPr>
          <w:rFonts w:ascii="Arial" w:hAnsi="Arial" w:cs="Arial"/>
          <w:sz w:val="24"/>
          <w:szCs w:val="24"/>
        </w:rPr>
        <w:t xml:space="preserve"> escuridão vem comprometendo a segurança </w:t>
      </w:r>
      <w:r w:rsidR="0019527B">
        <w:rPr>
          <w:rFonts w:ascii="Arial" w:hAnsi="Arial" w:cs="Arial"/>
          <w:sz w:val="24"/>
          <w:szCs w:val="24"/>
        </w:rPr>
        <w:t>de quem utiliza a via.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de pintura de guias e sarjetas em toda extensão da Avenida João </w:t>
      </w:r>
      <w:proofErr w:type="spellStart"/>
      <w:r w:rsidR="00B04FFA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2C560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04FFA" w:rsidP="00A35AE9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Acidentes vem</w:t>
      </w:r>
      <w:proofErr w:type="gramEnd"/>
      <w:r>
        <w:rPr>
          <w:rFonts w:ascii="Arial" w:hAnsi="Arial" w:cs="Arial"/>
        </w:rPr>
        <w:t xml:space="preserve"> ocorrendo com ciclistas e pedestres na Avenida João </w:t>
      </w:r>
      <w:proofErr w:type="spellStart"/>
      <w:r>
        <w:rPr>
          <w:rFonts w:ascii="Arial" w:hAnsi="Arial" w:cs="Arial"/>
        </w:rPr>
        <w:t>Ometo</w:t>
      </w:r>
      <w:proofErr w:type="spellEnd"/>
      <w:r>
        <w:rPr>
          <w:rFonts w:ascii="Arial" w:hAnsi="Arial" w:cs="Arial"/>
        </w:rPr>
        <w:t xml:space="preserve"> devido a escuridão. Frequentadores alegam que pintura das guias e sarjetas se </w:t>
      </w:r>
      <w:r w:rsidR="0019527B">
        <w:rPr>
          <w:rFonts w:ascii="Arial" w:hAnsi="Arial" w:cs="Arial"/>
        </w:rPr>
        <w:t>faz</w:t>
      </w:r>
      <w:r>
        <w:rPr>
          <w:rFonts w:ascii="Arial" w:hAnsi="Arial" w:cs="Arial"/>
        </w:rPr>
        <w:t xml:space="preserve"> necessário</w:t>
      </w:r>
      <w:r w:rsidR="001952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fim de </w:t>
      </w:r>
      <w:r w:rsidR="0019527B">
        <w:rPr>
          <w:rFonts w:ascii="Arial" w:hAnsi="Arial" w:cs="Arial"/>
        </w:rPr>
        <w:t>amenizar</w:t>
      </w:r>
      <w:r>
        <w:rPr>
          <w:rFonts w:ascii="Arial" w:hAnsi="Arial" w:cs="Arial"/>
        </w:rPr>
        <w:t xml:space="preserve"> o problema.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1A" w:rsidRDefault="00D54D1A">
      <w:r>
        <w:separator/>
      </w:r>
    </w:p>
  </w:endnote>
  <w:endnote w:type="continuationSeparator" w:id="0">
    <w:p w:rsidR="00D54D1A" w:rsidRDefault="00D5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1A" w:rsidRDefault="00D54D1A">
      <w:r>
        <w:separator/>
      </w:r>
    </w:p>
  </w:footnote>
  <w:footnote w:type="continuationSeparator" w:id="0">
    <w:p w:rsidR="00D54D1A" w:rsidRDefault="00D5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255905c14745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507D5"/>
    <w:rsid w:val="00174574"/>
    <w:rsid w:val="00193C42"/>
    <w:rsid w:val="0019527B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54D1A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5530f8-8471-4dad-a0bc-7bd6a44f3e53.png" Id="R2100ee80bdfb4a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5530f8-8471-4dad-a0bc-7bd6a44f3e53.png" Id="Rbb255905c14745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2018-05-02T19:18:00Z</dcterms:created>
  <dcterms:modified xsi:type="dcterms:W3CDTF">2018-05-04T11:55:00Z</dcterms:modified>
</cp:coreProperties>
</file>