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15959">
        <w:rPr>
          <w:rFonts w:ascii="Arial" w:hAnsi="Arial" w:cs="Arial"/>
        </w:rPr>
        <w:t>05653</w:t>
      </w:r>
      <w:r w:rsidRPr="00C355D1">
        <w:rPr>
          <w:rFonts w:ascii="Arial" w:hAnsi="Arial" w:cs="Arial"/>
        </w:rPr>
        <w:t>/</w:t>
      </w:r>
      <w:r w:rsidR="00E15959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E41D6F">
        <w:rPr>
          <w:rFonts w:ascii="Arial" w:hAnsi="Arial" w:cs="Arial"/>
          <w:sz w:val="24"/>
          <w:szCs w:val="24"/>
        </w:rPr>
        <w:t xml:space="preserve">que efetue </w:t>
      </w:r>
      <w:r w:rsidR="003E787A">
        <w:rPr>
          <w:rFonts w:ascii="Arial" w:hAnsi="Arial" w:cs="Arial"/>
          <w:sz w:val="24"/>
          <w:szCs w:val="24"/>
        </w:rPr>
        <w:t xml:space="preserve">revitalização do passeio público </w:t>
      </w:r>
      <w:r w:rsidR="007977E6">
        <w:rPr>
          <w:rFonts w:ascii="Arial" w:hAnsi="Arial" w:cs="Arial"/>
          <w:sz w:val="24"/>
          <w:szCs w:val="24"/>
        </w:rPr>
        <w:t>de área localizada no Ja</w:t>
      </w:r>
      <w:r w:rsidR="00961FE7">
        <w:rPr>
          <w:rFonts w:ascii="Arial" w:hAnsi="Arial" w:cs="Arial"/>
          <w:sz w:val="24"/>
          <w:szCs w:val="24"/>
        </w:rPr>
        <w:t>r</w:t>
      </w:r>
      <w:r w:rsidR="007977E6">
        <w:rPr>
          <w:rFonts w:ascii="Arial" w:hAnsi="Arial" w:cs="Arial"/>
          <w:sz w:val="24"/>
          <w:szCs w:val="24"/>
        </w:rPr>
        <w:t>dim Pé</w:t>
      </w:r>
      <w:r w:rsidR="00961FE7">
        <w:rPr>
          <w:rFonts w:ascii="Arial" w:hAnsi="Arial" w:cs="Arial"/>
          <w:sz w:val="24"/>
          <w:szCs w:val="24"/>
        </w:rPr>
        <w:t>rola</w:t>
      </w:r>
      <w:r w:rsidR="00841D1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D77771">
        <w:rPr>
          <w:rFonts w:ascii="Arial" w:hAnsi="Arial" w:cs="Arial"/>
          <w:bCs/>
          <w:sz w:val="24"/>
          <w:szCs w:val="24"/>
        </w:rPr>
        <w:t xml:space="preserve">a </w:t>
      </w:r>
      <w:r w:rsidR="00D73494">
        <w:rPr>
          <w:rFonts w:ascii="Arial" w:hAnsi="Arial" w:cs="Arial"/>
          <w:bCs/>
          <w:sz w:val="24"/>
          <w:szCs w:val="24"/>
        </w:rPr>
        <w:t>revitalização da camada asfáltica da Rua do Carvão, próximo à residência de número 779, no Jardim Perola</w:t>
      </w:r>
      <w:r w:rsidR="00841D14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Pr="00C355D1" w:rsidRDefault="00841D14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D73494">
        <w:rPr>
          <w:rFonts w:ascii="Arial" w:hAnsi="Arial" w:cs="Arial"/>
        </w:rPr>
        <w:t>p</w:t>
      </w:r>
      <w:r w:rsidR="00146210">
        <w:rPr>
          <w:rFonts w:ascii="Arial" w:hAnsi="Arial" w:cs="Arial"/>
        </w:rPr>
        <w:t xml:space="preserve">edem a revitalização da calçada, que devido </w:t>
      </w:r>
      <w:r w:rsidR="001A672B">
        <w:rPr>
          <w:rFonts w:ascii="Arial" w:hAnsi="Arial" w:cs="Arial"/>
        </w:rPr>
        <w:t>às</w:t>
      </w:r>
      <w:r w:rsidR="00146210">
        <w:rPr>
          <w:rFonts w:ascii="Arial" w:hAnsi="Arial" w:cs="Arial"/>
        </w:rPr>
        <w:t xml:space="preserve"> raízes de uma grande árvore ali existente vem destruindo todo calçamento ao redor da espécie.  Devido </w:t>
      </w:r>
      <w:r w:rsidR="00E82CE2">
        <w:rPr>
          <w:rFonts w:ascii="Arial" w:hAnsi="Arial" w:cs="Arial"/>
        </w:rPr>
        <w:t>à</w:t>
      </w:r>
      <w:r w:rsidR="00146210">
        <w:rPr>
          <w:rFonts w:ascii="Arial" w:hAnsi="Arial" w:cs="Arial"/>
        </w:rPr>
        <w:t xml:space="preserve"> situação da calçada, pessoas já sofreram quedas no local</w:t>
      </w:r>
      <w:r w:rsidR="001A672B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81" w:rsidRDefault="002F3581">
      <w:r>
        <w:separator/>
      </w:r>
    </w:p>
  </w:endnote>
  <w:endnote w:type="continuationSeparator" w:id="0">
    <w:p w:rsidR="002F3581" w:rsidRDefault="002F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81" w:rsidRDefault="002F3581">
      <w:r>
        <w:separator/>
      </w:r>
    </w:p>
  </w:footnote>
  <w:footnote w:type="continuationSeparator" w:id="0">
    <w:p w:rsidR="002F3581" w:rsidRDefault="002F3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078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D0784" w:rsidRPr="00ED0784" w:rsidRDefault="00ED0784" w:rsidP="00ED078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D0784">
                  <w:rPr>
                    <w:rFonts w:ascii="Arial" w:hAnsi="Arial" w:cs="Arial"/>
                    <w:b/>
                  </w:rPr>
                  <w:t>PROTOCOLO Nº: 10298/2013     DATA: 18/10/2013     HORA: 14:57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1DA"/>
    <w:rsid w:val="00146210"/>
    <w:rsid w:val="001A672B"/>
    <w:rsid w:val="001B478A"/>
    <w:rsid w:val="001D1394"/>
    <w:rsid w:val="002F3581"/>
    <w:rsid w:val="0033648A"/>
    <w:rsid w:val="00373483"/>
    <w:rsid w:val="003D3AA8"/>
    <w:rsid w:val="003E787A"/>
    <w:rsid w:val="00454EAC"/>
    <w:rsid w:val="00466D3F"/>
    <w:rsid w:val="0049057E"/>
    <w:rsid w:val="004B57DB"/>
    <w:rsid w:val="004C67DE"/>
    <w:rsid w:val="00594746"/>
    <w:rsid w:val="005E493A"/>
    <w:rsid w:val="006A68DA"/>
    <w:rsid w:val="006A6CCB"/>
    <w:rsid w:val="00705ABB"/>
    <w:rsid w:val="007977E6"/>
    <w:rsid w:val="00841D14"/>
    <w:rsid w:val="00882E35"/>
    <w:rsid w:val="00961FE7"/>
    <w:rsid w:val="009A7C1A"/>
    <w:rsid w:val="009F196D"/>
    <w:rsid w:val="00A452D6"/>
    <w:rsid w:val="00A71CAF"/>
    <w:rsid w:val="00A9035B"/>
    <w:rsid w:val="00AE702A"/>
    <w:rsid w:val="00B63E2B"/>
    <w:rsid w:val="00C8258C"/>
    <w:rsid w:val="00CD613B"/>
    <w:rsid w:val="00CF7F49"/>
    <w:rsid w:val="00D03C62"/>
    <w:rsid w:val="00D26CB3"/>
    <w:rsid w:val="00D73494"/>
    <w:rsid w:val="00D77771"/>
    <w:rsid w:val="00E15959"/>
    <w:rsid w:val="00E41D6F"/>
    <w:rsid w:val="00E82CE2"/>
    <w:rsid w:val="00E903BB"/>
    <w:rsid w:val="00EB7D7D"/>
    <w:rsid w:val="00ED0784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