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substituição da árvore existente na Rua Alagoas, nº 738, no bairro Colina de Santa Barbara. </w:t>
      </w:r>
    </w:p>
    <w:p w:rsidR="00181001" w:rsidRDefault="00181001" w:rsidP="001810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a extração e substituição da árvore existente na </w:t>
      </w:r>
      <w:r>
        <w:rPr>
          <w:rFonts w:ascii="Arial" w:hAnsi="Arial" w:cs="Arial"/>
          <w:sz w:val="24"/>
          <w:szCs w:val="24"/>
        </w:rPr>
        <w:t>Rua Alagoas, nº 738, no bairro Colina de Santa Barbara</w:t>
      </w:r>
      <w:r>
        <w:rPr>
          <w:rFonts w:ascii="Arial" w:hAnsi="Arial" w:cs="Arial"/>
          <w:bCs/>
          <w:sz w:val="24"/>
          <w:szCs w:val="24"/>
        </w:rPr>
        <w:t>, neste município, conforme protocolo número 1874-04-12/2017.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1001" w:rsidRDefault="00181001" w:rsidP="001810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1001" w:rsidRDefault="00181001" w:rsidP="001810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1001" w:rsidRDefault="00181001" w:rsidP="001810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nos procurou relatando que a árvore está condenada, correndo o risco de cair em cima dos pedestres, da casa, danificando a calçada e gerando prejuízo material.</w:t>
      </w:r>
    </w:p>
    <w:p w:rsidR="00181001" w:rsidRDefault="00181001" w:rsidP="00181001">
      <w:pPr>
        <w:pStyle w:val="Recuodecorpodetexto2"/>
        <w:rPr>
          <w:rFonts w:ascii="Arial" w:hAnsi="Arial" w:cs="Arial"/>
        </w:rPr>
      </w:pPr>
    </w:p>
    <w:p w:rsidR="00181001" w:rsidRDefault="00181001" w:rsidP="001810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cabos da rede de distribuição de energia elétrica pública, sendo necessária a análise de procedimentos preliminares para evitar prejuízos aos moradores locais. </w:t>
      </w: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 de 2018.</w:t>
      </w:r>
    </w:p>
    <w:p w:rsidR="00181001" w:rsidRDefault="00181001" w:rsidP="0018100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1001" w:rsidRDefault="00181001" w:rsidP="00181001">
      <w:pPr>
        <w:ind w:firstLine="1440"/>
        <w:rPr>
          <w:rFonts w:ascii="Arial" w:hAnsi="Arial" w:cs="Arial"/>
          <w:sz w:val="24"/>
          <w:szCs w:val="24"/>
        </w:rPr>
      </w:pPr>
    </w:p>
    <w:p w:rsidR="00181001" w:rsidRDefault="00181001" w:rsidP="001810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181001" w:rsidRDefault="00181001" w:rsidP="00181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181001" w:rsidRDefault="00181001" w:rsidP="00181001">
      <w:pPr>
        <w:rPr>
          <w:rFonts w:ascii="Bookman Old Style" w:hAnsi="Bookman Old Style"/>
          <w:sz w:val="22"/>
          <w:szCs w:val="22"/>
        </w:rPr>
      </w:pPr>
    </w:p>
    <w:p w:rsidR="00181001" w:rsidRDefault="00181001" w:rsidP="00181001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p w:rsidR="00181001" w:rsidRPr="00CF7F49" w:rsidRDefault="00181001" w:rsidP="0018100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8100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E2" w:rsidRDefault="00347DE2">
      <w:r>
        <w:separator/>
      </w:r>
    </w:p>
  </w:endnote>
  <w:endnote w:type="continuationSeparator" w:id="0">
    <w:p w:rsidR="00347DE2" w:rsidRDefault="003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E2" w:rsidRDefault="00347DE2">
      <w:r>
        <w:separator/>
      </w:r>
    </w:p>
  </w:footnote>
  <w:footnote w:type="continuationSeparator" w:id="0">
    <w:p w:rsidR="00347DE2" w:rsidRDefault="0034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10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810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810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13a9cb2da649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1001"/>
    <w:rsid w:val="001B478A"/>
    <w:rsid w:val="001D1394"/>
    <w:rsid w:val="0033648A"/>
    <w:rsid w:val="00347DE2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31981"/>
    <w:rsid w:val="009A7C1A"/>
    <w:rsid w:val="009F196D"/>
    <w:rsid w:val="00A71CAF"/>
    <w:rsid w:val="00A9035B"/>
    <w:rsid w:val="00AE702A"/>
    <w:rsid w:val="00B04D6D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f55562-13a7-4177-b2da-220307708c00.png" Id="Rb2ad804ddb0c41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2f55562-13a7-4177-b2da-220307708c00.png" Id="R4313a9cb2da6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2018-04-26T20:24:00Z</dcterms:created>
  <dcterms:modified xsi:type="dcterms:W3CDTF">2018-04-26T20:24:00Z</dcterms:modified>
</cp:coreProperties>
</file>