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C7B5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3010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14:paraId="1E397AD1" w14:textId="77777777" w:rsidR="00D1111F" w:rsidRDefault="00D1111F" w:rsidP="00D1111F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E2964AB" w14:textId="77777777" w:rsidR="00D1111F" w:rsidRDefault="00D1111F" w:rsidP="00D1111F">
      <w:pPr>
        <w:ind w:left="504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04D3619" w14:textId="274D43E3" w:rsidR="00D1111F" w:rsidRDefault="00D1111F" w:rsidP="00D1111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conserto de um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buraco no</w:t>
      </w:r>
      <w:r>
        <w:rPr>
          <w:rFonts w:ascii="Arial" w:hAnsi="Arial" w:cs="Arial"/>
          <w:sz w:val="24"/>
          <w:szCs w:val="24"/>
        </w:rPr>
        <w:t xml:space="preserve"> asfalto, em obra realizada pelo DAE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>
        <w:rPr>
          <w:rFonts w:ascii="Arial" w:hAnsi="Arial" w:cs="Arial"/>
          <w:sz w:val="24"/>
          <w:szCs w:val="24"/>
        </w:rPr>
        <w:t>Maceió</w:t>
      </w:r>
      <w:r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1328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>, neste Município.</w:t>
      </w:r>
    </w:p>
    <w:p w14:paraId="5D214A53" w14:textId="77777777" w:rsidR="00D1111F" w:rsidRDefault="00D1111F" w:rsidP="00D111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612D4C0F" w14:textId="77777777" w:rsidR="00D1111F" w:rsidRDefault="00D1111F" w:rsidP="00D111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21CBC999" w14:textId="77777777" w:rsidR="00D1111F" w:rsidRDefault="00D1111F" w:rsidP="00D111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2201A682" w14:textId="7FB97311" w:rsidR="00D1111F" w:rsidRDefault="00D1111F" w:rsidP="00D1111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executado conserto de um </w:t>
      </w:r>
      <w:r>
        <w:rPr>
          <w:rFonts w:ascii="Arial" w:hAnsi="Arial" w:cs="Arial"/>
          <w:bCs/>
          <w:sz w:val="24"/>
          <w:szCs w:val="24"/>
        </w:rPr>
        <w:t>buraco no</w:t>
      </w:r>
      <w:r>
        <w:rPr>
          <w:rFonts w:ascii="Arial" w:hAnsi="Arial" w:cs="Arial"/>
          <w:bCs/>
          <w:sz w:val="24"/>
          <w:szCs w:val="24"/>
        </w:rPr>
        <w:t xml:space="preserve"> asfalto, em obra realizada pelo DAE, na </w:t>
      </w:r>
      <w:r w:rsidRPr="0008017C">
        <w:rPr>
          <w:rFonts w:ascii="Arial" w:hAnsi="Arial" w:cs="Arial"/>
          <w:bCs/>
          <w:sz w:val="24"/>
          <w:szCs w:val="24"/>
        </w:rPr>
        <w:t xml:space="preserve">Rua </w:t>
      </w:r>
      <w:r>
        <w:rPr>
          <w:rFonts w:ascii="Arial" w:hAnsi="Arial" w:cs="Arial"/>
          <w:bCs/>
          <w:sz w:val="24"/>
          <w:szCs w:val="24"/>
        </w:rPr>
        <w:t>Maceió</w:t>
      </w:r>
      <w:r>
        <w:rPr>
          <w:rFonts w:ascii="Arial" w:hAnsi="Arial" w:cs="Arial"/>
          <w:bCs/>
          <w:sz w:val="24"/>
          <w:szCs w:val="24"/>
        </w:rPr>
        <w:t xml:space="preserve">, em frente ao número </w:t>
      </w:r>
      <w:r>
        <w:rPr>
          <w:rFonts w:ascii="Arial" w:hAnsi="Arial" w:cs="Arial"/>
          <w:bCs/>
          <w:sz w:val="24"/>
          <w:szCs w:val="24"/>
        </w:rPr>
        <w:t>1328</w:t>
      </w:r>
      <w:r w:rsidRPr="0008017C">
        <w:rPr>
          <w:rFonts w:ascii="Arial" w:hAnsi="Arial" w:cs="Arial"/>
          <w:bCs/>
          <w:sz w:val="24"/>
          <w:szCs w:val="24"/>
        </w:rPr>
        <w:t xml:space="preserve">, no Bairro </w:t>
      </w:r>
      <w:r>
        <w:rPr>
          <w:rFonts w:ascii="Arial" w:hAnsi="Arial" w:cs="Arial"/>
          <w:bCs/>
          <w:sz w:val="24"/>
          <w:szCs w:val="24"/>
        </w:rPr>
        <w:t>Planalto do Sol</w:t>
      </w:r>
      <w:r w:rsidRPr="0008017C">
        <w:rPr>
          <w:rFonts w:ascii="Arial" w:hAnsi="Arial" w:cs="Arial"/>
          <w:bCs/>
          <w:sz w:val="24"/>
          <w:szCs w:val="24"/>
        </w:rPr>
        <w:t>, neste Município.</w:t>
      </w:r>
    </w:p>
    <w:p w14:paraId="345D9E59" w14:textId="77777777" w:rsidR="00D1111F" w:rsidRDefault="00D1111F" w:rsidP="00D111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06907D00" w14:textId="77777777" w:rsidR="00D1111F" w:rsidRDefault="00D1111F" w:rsidP="00D111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7018131B" w14:textId="77777777" w:rsidR="00D1111F" w:rsidRPr="00F75516" w:rsidRDefault="00D1111F" w:rsidP="00D111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6A1F628" w14:textId="47959587" w:rsidR="00D1111F" w:rsidRPr="00F75516" w:rsidRDefault="00D1111F" w:rsidP="00D1111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</w:t>
      </w:r>
      <w:r w:rsidRPr="00F75516">
        <w:rPr>
          <w:rFonts w:ascii="Arial" w:hAnsi="Arial" w:cs="Arial"/>
        </w:rPr>
        <w:t>est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solicitando providências em relação </w:t>
      </w:r>
      <w:r>
        <w:rPr>
          <w:rFonts w:ascii="Arial" w:hAnsi="Arial" w:cs="Arial"/>
        </w:rPr>
        <w:t>ao buraco no</w:t>
      </w:r>
      <w:r>
        <w:rPr>
          <w:rFonts w:ascii="Arial" w:hAnsi="Arial" w:cs="Arial"/>
        </w:rPr>
        <w:t xml:space="preserve"> asfalto, em obra realizada pela equipe de serviços do DAE (Departamento de Água e Esgoto),</w:t>
      </w:r>
      <w:r w:rsidRPr="00F75516">
        <w:rPr>
          <w:rFonts w:ascii="Arial" w:hAnsi="Arial" w:cs="Arial"/>
        </w:rPr>
        <w:t xml:space="preserve"> fato este que prejudica as condições de tráfego</w:t>
      </w:r>
      <w:r>
        <w:rPr>
          <w:rFonts w:ascii="Arial" w:hAnsi="Arial" w:cs="Arial"/>
        </w:rPr>
        <w:t xml:space="preserve"> no local que é intenso e está precisando de atenção, </w:t>
      </w:r>
      <w:r w:rsidRPr="00F75516">
        <w:rPr>
          <w:rFonts w:ascii="Arial" w:hAnsi="Arial" w:cs="Arial"/>
        </w:rPr>
        <w:t xml:space="preserve">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14:paraId="6E6D4667" w14:textId="77777777" w:rsidR="00D1111F" w:rsidRPr="00F75516" w:rsidRDefault="00D1111F" w:rsidP="00D111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132D081" w14:textId="77777777" w:rsidR="00D1111F" w:rsidRPr="00F75516" w:rsidRDefault="00D1111F" w:rsidP="00D111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575E511" w14:textId="77777777" w:rsidR="00D1111F" w:rsidRPr="00F75516" w:rsidRDefault="00D1111F" w:rsidP="00D111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6E18EEC" w14:textId="6C30D353" w:rsidR="00D1111F" w:rsidRDefault="00D1111F" w:rsidP="00D1111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26 de abril de 2018.</w:t>
      </w:r>
      <w:bookmarkStart w:id="0" w:name="_GoBack"/>
      <w:bookmarkEnd w:id="0"/>
    </w:p>
    <w:p w14:paraId="2634D418" w14:textId="77777777" w:rsidR="00D1111F" w:rsidRDefault="00D1111F" w:rsidP="00D1111F">
      <w:pPr>
        <w:ind w:firstLine="1440"/>
        <w:rPr>
          <w:rFonts w:ascii="Arial" w:hAnsi="Arial" w:cs="Arial"/>
          <w:sz w:val="24"/>
          <w:szCs w:val="24"/>
        </w:rPr>
      </w:pPr>
    </w:p>
    <w:p w14:paraId="53B966D2" w14:textId="77777777" w:rsidR="00D1111F" w:rsidRDefault="00D1111F" w:rsidP="00D1111F">
      <w:pPr>
        <w:ind w:firstLine="1440"/>
        <w:rPr>
          <w:rFonts w:ascii="Arial" w:hAnsi="Arial" w:cs="Arial"/>
          <w:sz w:val="24"/>
          <w:szCs w:val="24"/>
        </w:rPr>
      </w:pPr>
    </w:p>
    <w:p w14:paraId="0AAA78C8" w14:textId="77777777" w:rsidR="00D1111F" w:rsidRDefault="00D1111F" w:rsidP="00D1111F">
      <w:pPr>
        <w:ind w:firstLine="1440"/>
        <w:rPr>
          <w:rFonts w:ascii="Arial" w:hAnsi="Arial" w:cs="Arial"/>
          <w:sz w:val="24"/>
          <w:szCs w:val="24"/>
        </w:rPr>
      </w:pPr>
    </w:p>
    <w:p w14:paraId="48E8591D" w14:textId="77777777" w:rsidR="00D1111F" w:rsidRDefault="00D1111F" w:rsidP="00D111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14:paraId="14AF79D1" w14:textId="77777777" w:rsidR="00D1111F" w:rsidRDefault="00D1111F" w:rsidP="00D111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Vereadora PV -</w:t>
      </w:r>
    </w:p>
    <w:p w14:paraId="2AE0F6F5" w14:textId="77777777" w:rsidR="00D1111F" w:rsidRDefault="00D1111F" w:rsidP="00D1111F">
      <w:pPr>
        <w:rPr>
          <w:rFonts w:ascii="Bookman Old Style" w:hAnsi="Bookman Old Style"/>
          <w:sz w:val="22"/>
          <w:szCs w:val="22"/>
        </w:rPr>
      </w:pPr>
    </w:p>
    <w:p w14:paraId="136ED90B" w14:textId="77777777" w:rsidR="00D1111F" w:rsidRPr="00F75516" w:rsidRDefault="00D1111F" w:rsidP="00D1111F">
      <w:pPr>
        <w:rPr>
          <w:rFonts w:ascii="Arial" w:hAnsi="Arial" w:cs="Arial"/>
          <w:sz w:val="24"/>
          <w:szCs w:val="24"/>
        </w:rPr>
      </w:pPr>
    </w:p>
    <w:p w14:paraId="1E892BC7" w14:textId="77777777" w:rsidR="00D1111F" w:rsidRPr="00CF7F49" w:rsidRDefault="00D1111F" w:rsidP="00D1111F">
      <w:pPr>
        <w:rPr>
          <w:rFonts w:ascii="Bookman Old Style" w:hAnsi="Bookman Old Style"/>
          <w:sz w:val="22"/>
          <w:szCs w:val="22"/>
        </w:rPr>
      </w:pPr>
    </w:p>
    <w:p w14:paraId="29D6B04F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B886A" w14:textId="77777777" w:rsidR="00024EB9" w:rsidRDefault="00024EB9">
      <w:r>
        <w:separator/>
      </w:r>
    </w:p>
  </w:endnote>
  <w:endnote w:type="continuationSeparator" w:id="0">
    <w:p w14:paraId="2C43AB02" w14:textId="77777777" w:rsidR="00024EB9" w:rsidRDefault="0002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97D7A" w14:textId="77777777" w:rsidR="00024EB9" w:rsidRDefault="00024EB9">
      <w:r>
        <w:separator/>
      </w:r>
    </w:p>
  </w:footnote>
  <w:footnote w:type="continuationSeparator" w:id="0">
    <w:p w14:paraId="049898DC" w14:textId="77777777" w:rsidR="00024EB9" w:rsidRDefault="00024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D28AB" w14:textId="232363F0" w:rsidR="0049057E" w:rsidRDefault="009C7F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DD7ECE" wp14:editId="6346832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F93E8A1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4B1A9327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14:paraId="7F93E8A1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4B1A9327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DED88" wp14:editId="68A6736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DBEF00" w14:textId="176DE294" w:rsidR="00AE702A" w:rsidRDefault="009C7FA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750DB3" wp14:editId="305A68A9">
                                <wp:extent cx="1031240" cy="1148080"/>
                                <wp:effectExtent l="0" t="0" r="0" b="0"/>
                                <wp:docPr id="6" name="Imagem 6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14:paraId="4DDBEF00" w14:textId="176DE294" w:rsidR="00AE702A" w:rsidRDefault="009C7FA7">
                    <w:r>
                      <w:rPr>
                        <w:noProof/>
                      </w:rPr>
                      <w:drawing>
                        <wp:inline distT="0" distB="0" distL="0" distR="0" wp14:anchorId="02750DB3" wp14:editId="305A68A9">
                          <wp:extent cx="1031240" cy="1148080"/>
                          <wp:effectExtent l="0" t="0" r="0" b="0"/>
                          <wp:docPr id="6" name="Imagem 6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24c5e4f1054d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marcia larder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EB9"/>
    <w:rsid w:val="000D567C"/>
    <w:rsid w:val="001B029C"/>
    <w:rsid w:val="001B478A"/>
    <w:rsid w:val="001D1394"/>
    <w:rsid w:val="00206F14"/>
    <w:rsid w:val="0033648A"/>
    <w:rsid w:val="00373483"/>
    <w:rsid w:val="003D3AA8"/>
    <w:rsid w:val="00442187"/>
    <w:rsid w:val="00454EAC"/>
    <w:rsid w:val="0049057E"/>
    <w:rsid w:val="004B57DB"/>
    <w:rsid w:val="004C67DE"/>
    <w:rsid w:val="005E51BE"/>
    <w:rsid w:val="00690D4E"/>
    <w:rsid w:val="00705ABB"/>
    <w:rsid w:val="00795881"/>
    <w:rsid w:val="007D702F"/>
    <w:rsid w:val="00981AE3"/>
    <w:rsid w:val="009C7FA7"/>
    <w:rsid w:val="009F196D"/>
    <w:rsid w:val="00A35AE9"/>
    <w:rsid w:val="00A71CAF"/>
    <w:rsid w:val="00A9035B"/>
    <w:rsid w:val="00AE702A"/>
    <w:rsid w:val="00C51479"/>
    <w:rsid w:val="00C7785F"/>
    <w:rsid w:val="00CD613B"/>
    <w:rsid w:val="00CE75AA"/>
    <w:rsid w:val="00CF7F49"/>
    <w:rsid w:val="00D1111F"/>
    <w:rsid w:val="00D26CB3"/>
    <w:rsid w:val="00E903BB"/>
    <w:rsid w:val="00EB7D7D"/>
    <w:rsid w:val="00EE7983"/>
    <w:rsid w:val="00F16623"/>
    <w:rsid w:val="380AC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CAD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C7785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11/relationships/people" Target="people.xml" Id="Re5b4a45fbdbf4ae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8b7adc6-9e8f-4804-adea-4ab5eb9570a5.png" Id="R4e14eb690cab48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8b7adc6-9e8f-4804-adea-4ab5eb9570a5.png" Id="R5224c5e4f1054d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Marcia Madalena Vicente Lardera</cp:lastModifiedBy>
  <cp:revision>2</cp:revision>
  <cp:lastPrinted>2013-01-24T12:50:00Z</cp:lastPrinted>
  <dcterms:created xsi:type="dcterms:W3CDTF">2018-04-26T20:10:00Z</dcterms:created>
  <dcterms:modified xsi:type="dcterms:W3CDTF">2018-04-26T20:10:00Z</dcterms:modified>
</cp:coreProperties>
</file>