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Rua Antero de Quental, no Parque Residencial </w:t>
      </w:r>
      <w:proofErr w:type="spellStart"/>
      <w:r w:rsidR="00C867DA"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>que proceda ao reparo na iluminação pública localizada na Rua Antero de Quental</w:t>
      </w:r>
      <w:r w:rsidR="00E62F92">
        <w:rPr>
          <w:rFonts w:ascii="Arial" w:hAnsi="Arial" w:cs="Arial"/>
          <w:sz w:val="24"/>
          <w:szCs w:val="24"/>
        </w:rPr>
        <w:t>, 266</w:t>
      </w:r>
      <w:r w:rsidR="00E62F92">
        <w:rPr>
          <w:rFonts w:ascii="Arial" w:hAnsi="Arial" w:cs="Arial"/>
          <w:sz w:val="24"/>
          <w:szCs w:val="24"/>
        </w:rPr>
        <w:t xml:space="preserve">, no Parque Residencial </w:t>
      </w:r>
      <w:proofErr w:type="spellStart"/>
      <w:r w:rsidR="00E62F92">
        <w:rPr>
          <w:rFonts w:ascii="Arial" w:hAnsi="Arial" w:cs="Arial"/>
          <w:sz w:val="24"/>
          <w:szCs w:val="24"/>
        </w:rPr>
        <w:t>Frezzarin</w:t>
      </w:r>
      <w:proofErr w:type="spellEnd"/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 número supramencionado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após uma manutenção realizada na fiação do poste em </w:t>
      </w:r>
      <w:r w:rsidRPr="00E62F92">
        <w:rPr>
          <w:rFonts w:ascii="Arial" w:hAnsi="Arial" w:cs="Arial"/>
          <w:b/>
          <w:sz w:val="24"/>
          <w:szCs w:val="24"/>
        </w:rPr>
        <w:t>dezembro de 2017</w:t>
      </w:r>
      <w:r>
        <w:rPr>
          <w:rFonts w:ascii="Arial" w:hAnsi="Arial" w:cs="Arial"/>
          <w:sz w:val="24"/>
          <w:szCs w:val="24"/>
        </w:rPr>
        <w:t xml:space="preserve"> a iluminação pública parou de funcionar, deixando a via completamente às escuras.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24093">
        <w:rPr>
          <w:rFonts w:ascii="Arial" w:hAnsi="Arial" w:cs="Arial"/>
          <w:sz w:val="24"/>
          <w:szCs w:val="24"/>
        </w:rPr>
        <w:t>26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72" w:rsidRDefault="004B1472">
      <w:r>
        <w:separator/>
      </w:r>
    </w:p>
  </w:endnote>
  <w:endnote w:type="continuationSeparator" w:id="0">
    <w:p w:rsidR="004B1472" w:rsidRDefault="004B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72" w:rsidRDefault="004B1472">
      <w:r>
        <w:separator/>
      </w:r>
    </w:p>
  </w:footnote>
  <w:footnote w:type="continuationSeparator" w:id="0">
    <w:p w:rsidR="004B1472" w:rsidRDefault="004B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297300373740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5290254-e111-4dfc-afe8-67b4ff45490a.png" Id="R38be0e2418b946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5290254-e111-4dfc-afe8-67b4ff45490a.png" Id="R01297300373740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2018-04-26T19:33:00Z</dcterms:created>
  <dcterms:modified xsi:type="dcterms:W3CDTF">2018-04-26T19:33:00Z</dcterms:modified>
</cp:coreProperties>
</file>