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427151">
        <w:rPr>
          <w:rFonts w:ascii="Arial" w:hAnsi="Arial" w:cs="Arial"/>
          <w:sz w:val="24"/>
          <w:szCs w:val="24"/>
        </w:rPr>
        <w:t>turas de solo “PA</w:t>
      </w:r>
      <w:r w:rsidR="005E44A5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” na Rua</w:t>
      </w:r>
      <w:r w:rsidR="005E44A5">
        <w:rPr>
          <w:rFonts w:ascii="Arial" w:hAnsi="Arial" w:cs="Arial"/>
          <w:sz w:val="24"/>
          <w:szCs w:val="24"/>
        </w:rPr>
        <w:t xml:space="preserve"> </w:t>
      </w:r>
      <w:r w:rsidR="00427151">
        <w:rPr>
          <w:rFonts w:ascii="Arial" w:hAnsi="Arial" w:cs="Arial"/>
          <w:sz w:val="24"/>
          <w:szCs w:val="24"/>
        </w:rPr>
        <w:t>Mário Siqueira Campos</w:t>
      </w:r>
      <w:r w:rsidR="00857A63">
        <w:rPr>
          <w:rFonts w:ascii="Arial" w:hAnsi="Arial" w:cs="Arial"/>
          <w:sz w:val="24"/>
          <w:szCs w:val="24"/>
        </w:rPr>
        <w:t>,</w:t>
      </w:r>
      <w:r w:rsidR="00427151">
        <w:rPr>
          <w:rFonts w:ascii="Arial" w:hAnsi="Arial" w:cs="Arial"/>
          <w:sz w:val="24"/>
          <w:szCs w:val="24"/>
        </w:rPr>
        <w:t xml:space="preserve"> no bairro Terras de Santa B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arbara.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427151">
        <w:rPr>
          <w:rFonts w:ascii="Arial" w:hAnsi="Arial" w:cs="Arial"/>
          <w:bCs/>
          <w:sz w:val="24"/>
          <w:szCs w:val="24"/>
        </w:rPr>
        <w:t>PA</w:t>
      </w:r>
      <w:r w:rsidR="005E44A5">
        <w:rPr>
          <w:rFonts w:ascii="Arial" w:hAnsi="Arial" w:cs="Arial"/>
          <w:bCs/>
          <w:sz w:val="24"/>
          <w:szCs w:val="24"/>
        </w:rPr>
        <w:t>RE</w:t>
      </w:r>
      <w:r>
        <w:rPr>
          <w:rFonts w:ascii="Arial" w:hAnsi="Arial" w:cs="Arial"/>
          <w:bCs/>
          <w:sz w:val="24"/>
          <w:szCs w:val="24"/>
        </w:rPr>
        <w:t>” na</w:t>
      </w:r>
      <w:r w:rsidR="005E44A5">
        <w:rPr>
          <w:rFonts w:ascii="Arial" w:hAnsi="Arial" w:cs="Arial"/>
          <w:bCs/>
          <w:sz w:val="24"/>
          <w:szCs w:val="24"/>
        </w:rPr>
        <w:t xml:space="preserve"> Rua</w:t>
      </w:r>
      <w:r w:rsidR="00427151">
        <w:rPr>
          <w:rFonts w:ascii="Arial" w:hAnsi="Arial" w:cs="Arial"/>
          <w:sz w:val="24"/>
          <w:szCs w:val="24"/>
        </w:rPr>
        <w:t xml:space="preserve"> Mário Siqueira Campos</w:t>
      </w:r>
      <w:r w:rsidR="00857A63">
        <w:rPr>
          <w:rFonts w:ascii="Arial" w:hAnsi="Arial" w:cs="Arial"/>
          <w:sz w:val="24"/>
          <w:szCs w:val="24"/>
        </w:rPr>
        <w:t>,</w:t>
      </w:r>
      <w:r w:rsidR="00427151">
        <w:rPr>
          <w:rFonts w:ascii="Arial" w:hAnsi="Arial" w:cs="Arial"/>
          <w:sz w:val="24"/>
          <w:szCs w:val="24"/>
        </w:rPr>
        <w:t xml:space="preserve"> no bairro Terras de Santa B</w:t>
      </w:r>
      <w:r>
        <w:rPr>
          <w:rFonts w:ascii="Arial" w:hAnsi="Arial" w:cs="Arial"/>
          <w:sz w:val="24"/>
          <w:szCs w:val="24"/>
        </w:rPr>
        <w:t>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>a referida via pública, fato este que prejudica as condições de tráfego e potencializa a ocorrência de acidentes.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35" w:rsidRDefault="00CB2135">
      <w:r>
        <w:separator/>
      </w:r>
    </w:p>
  </w:endnote>
  <w:endnote w:type="continuationSeparator" w:id="0">
    <w:p w:rsidR="00CB2135" w:rsidRDefault="00CB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35" w:rsidRDefault="00CB2135">
      <w:r>
        <w:separator/>
      </w:r>
    </w:p>
  </w:footnote>
  <w:footnote w:type="continuationSeparator" w:id="0">
    <w:p w:rsidR="00CB2135" w:rsidRDefault="00CB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27a3e84a3247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785F"/>
    <w:rsid w:val="006A77E1"/>
    <w:rsid w:val="00705ABB"/>
    <w:rsid w:val="00816882"/>
    <w:rsid w:val="00857A63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2135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8c5955a-7c16-4293-a91c-8fe267250586.png" Id="R7601efdbfcfb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c5955a-7c16-4293-a91c-8fe267250586.png" Id="R7d27a3e84a32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9</cp:revision>
  <cp:lastPrinted>2013-01-24T12:50:00Z</cp:lastPrinted>
  <dcterms:created xsi:type="dcterms:W3CDTF">2018-04-26T13:11:00Z</dcterms:created>
  <dcterms:modified xsi:type="dcterms:W3CDTF">2018-04-26T13:59:00Z</dcterms:modified>
</cp:coreProperties>
</file>