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2889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4750E5">
        <w:rPr>
          <w:rFonts w:ascii="Arial" w:hAnsi="Arial" w:cs="Arial"/>
          <w:sz w:val="24"/>
          <w:szCs w:val="24"/>
        </w:rPr>
        <w:t xml:space="preserve"> para que proceda</w:t>
      </w:r>
      <w:r w:rsidR="001E2BC2">
        <w:rPr>
          <w:rFonts w:ascii="Arial" w:hAnsi="Arial" w:cs="Arial"/>
          <w:sz w:val="24"/>
          <w:szCs w:val="24"/>
        </w:rPr>
        <w:t xml:space="preserve"> com a substituição de lâmpada</w:t>
      </w:r>
      <w:r w:rsidR="007B0FA6">
        <w:rPr>
          <w:rFonts w:ascii="Arial" w:hAnsi="Arial" w:cs="Arial"/>
          <w:sz w:val="24"/>
          <w:szCs w:val="24"/>
        </w:rPr>
        <w:t>s</w:t>
      </w:r>
      <w:r w:rsidR="001E2BC2">
        <w:rPr>
          <w:rFonts w:ascii="Arial" w:hAnsi="Arial" w:cs="Arial"/>
          <w:sz w:val="24"/>
          <w:szCs w:val="24"/>
        </w:rPr>
        <w:t xml:space="preserve"> na Rua</w:t>
      </w:r>
      <w:r w:rsidR="007B0FA6">
        <w:rPr>
          <w:rFonts w:ascii="Arial" w:hAnsi="Arial" w:cs="Arial"/>
          <w:sz w:val="24"/>
          <w:szCs w:val="24"/>
        </w:rPr>
        <w:t xml:space="preserve"> Grécia, no Jardim Europa</w:t>
      </w:r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B0FA6">
        <w:rPr>
          <w:rFonts w:ascii="Arial" w:hAnsi="Arial" w:cs="Arial"/>
          <w:sz w:val="24"/>
          <w:szCs w:val="24"/>
        </w:rPr>
        <w:t>para que proceda com a substituição de  três lâmpadas queimadas  na Rua Grécia, entre as ruas Portugal e Suíça no Jardim Europa</w:t>
      </w:r>
      <w:r w:rsidR="004753F0"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E2BC2" w:rsidRDefault="001E2BC2" w:rsidP="001E2BC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no sentido de proceder com a troca de lâmpada</w:t>
      </w:r>
      <w:r w:rsidR="007B0FA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queimada</w:t>
      </w:r>
      <w:r w:rsidR="007B0FA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há pelo menos </w:t>
      </w:r>
      <w:r w:rsidR="007B0FA6">
        <w:rPr>
          <w:rFonts w:ascii="Arial" w:hAnsi="Arial" w:cs="Arial"/>
          <w:sz w:val="24"/>
          <w:szCs w:val="24"/>
        </w:rPr>
        <w:t>40</w:t>
      </w:r>
      <w:r w:rsidR="003D355E">
        <w:rPr>
          <w:rFonts w:ascii="Arial" w:hAnsi="Arial" w:cs="Arial"/>
          <w:sz w:val="24"/>
          <w:szCs w:val="24"/>
        </w:rPr>
        <w:t xml:space="preserve"> </w:t>
      </w:r>
      <w:r w:rsidR="007B0FA6">
        <w:rPr>
          <w:rFonts w:ascii="Arial" w:hAnsi="Arial" w:cs="Arial"/>
          <w:sz w:val="24"/>
          <w:szCs w:val="24"/>
        </w:rPr>
        <w:t>dias</w:t>
      </w:r>
      <w:r>
        <w:rPr>
          <w:rFonts w:ascii="Arial" w:hAnsi="Arial" w:cs="Arial"/>
          <w:sz w:val="24"/>
          <w:szCs w:val="24"/>
        </w:rPr>
        <w:t>, localizada</w:t>
      </w:r>
      <w:r w:rsidR="007B0FA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na via acima mencionada</w:t>
      </w:r>
      <w:r w:rsidR="007B0FA6">
        <w:rPr>
          <w:rFonts w:ascii="Arial" w:hAnsi="Arial" w:cs="Arial"/>
          <w:sz w:val="24"/>
          <w:szCs w:val="24"/>
        </w:rPr>
        <w:t xml:space="preserve">, ao lado do CIEP </w:t>
      </w:r>
      <w:proofErr w:type="spellStart"/>
      <w:r w:rsidR="007B0FA6">
        <w:rPr>
          <w:rFonts w:ascii="Arial" w:hAnsi="Arial" w:cs="Arial"/>
          <w:sz w:val="24"/>
          <w:szCs w:val="24"/>
        </w:rPr>
        <w:t>Profª</w:t>
      </w:r>
      <w:proofErr w:type="spellEnd"/>
      <w:r w:rsidR="007B0FA6">
        <w:rPr>
          <w:rFonts w:ascii="Arial" w:hAnsi="Arial" w:cs="Arial"/>
          <w:sz w:val="24"/>
          <w:szCs w:val="24"/>
        </w:rPr>
        <w:t xml:space="preserve"> Therezinha de C. Pacheco </w:t>
      </w:r>
      <w:proofErr w:type="spellStart"/>
      <w:r w:rsidR="007B0FA6">
        <w:rPr>
          <w:rFonts w:ascii="Arial" w:hAnsi="Arial" w:cs="Arial"/>
          <w:sz w:val="24"/>
          <w:szCs w:val="24"/>
        </w:rPr>
        <w:t>Sbravatti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A525A0" w:rsidRDefault="001E2BC2" w:rsidP="001E2BC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</w:t>
      </w:r>
      <w:r w:rsidR="007B0FA6">
        <w:rPr>
          <w:rFonts w:ascii="Arial" w:hAnsi="Arial" w:cs="Arial"/>
          <w:sz w:val="24"/>
          <w:szCs w:val="24"/>
        </w:rPr>
        <w:t>existem três postes</w:t>
      </w:r>
      <w:r>
        <w:rPr>
          <w:rFonts w:ascii="Arial" w:hAnsi="Arial" w:cs="Arial"/>
          <w:sz w:val="24"/>
          <w:szCs w:val="24"/>
        </w:rPr>
        <w:t xml:space="preserve"> que se encontra</w:t>
      </w:r>
      <w:r w:rsidR="007B0FA6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com a</w:t>
      </w:r>
      <w:r w:rsidR="007B0FA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lâmpada</w:t>
      </w:r>
      <w:r w:rsidR="007B0FA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queimada</w:t>
      </w:r>
      <w:r w:rsidR="007B0FA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 um bom tempo, sendo necessária a troca, haja vista que no período noturno a via se torna muito escura, o que compromete a segurança e o bem estar dos moradores da localidade. </w:t>
      </w:r>
    </w:p>
    <w:p w:rsidR="00CB3D94" w:rsidRDefault="006D54E4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forma, visando garantir a segurança dos moradores e pedestres, venho de maneira respeitosa, requerer que o Senhor Prefeito Municipal, atenda a este pedido como forma de respeito e garantia à dignidade dos cidadãos</w:t>
      </w:r>
      <w:r w:rsidR="007216C5">
        <w:rPr>
          <w:rFonts w:ascii="Arial" w:hAnsi="Arial" w:cs="Arial"/>
          <w:sz w:val="24"/>
          <w:szCs w:val="24"/>
        </w:rPr>
        <w:t>.</w:t>
      </w:r>
    </w:p>
    <w:p w:rsidR="007B0FA6" w:rsidRDefault="007B0FA6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3D94" w:rsidRDefault="00CB3D94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7B0FA6">
        <w:rPr>
          <w:rFonts w:ascii="Arial" w:hAnsi="Arial" w:cs="Arial"/>
          <w:sz w:val="24"/>
          <w:szCs w:val="24"/>
        </w:rPr>
        <w:t>20</w:t>
      </w:r>
      <w:r w:rsidR="00FD016B">
        <w:rPr>
          <w:rFonts w:ascii="Arial" w:hAnsi="Arial" w:cs="Arial"/>
          <w:sz w:val="24"/>
          <w:szCs w:val="24"/>
        </w:rPr>
        <w:t xml:space="preserve"> de abril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265" w:rsidRDefault="00066265">
      <w:r>
        <w:separator/>
      </w:r>
    </w:p>
  </w:endnote>
  <w:endnote w:type="continuationSeparator" w:id="0">
    <w:p w:rsidR="00066265" w:rsidRDefault="0006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265" w:rsidRDefault="00066265">
      <w:r>
        <w:separator/>
      </w:r>
    </w:p>
  </w:footnote>
  <w:footnote w:type="continuationSeparator" w:id="0">
    <w:p w:rsidR="00066265" w:rsidRDefault="00066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88a3e727b6142b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36FF1"/>
    <w:rsid w:val="0006352C"/>
    <w:rsid w:val="00066265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E2BC2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55E"/>
    <w:rsid w:val="003D3AA8"/>
    <w:rsid w:val="003D7EF1"/>
    <w:rsid w:val="003F2A65"/>
    <w:rsid w:val="003F4440"/>
    <w:rsid w:val="0042610A"/>
    <w:rsid w:val="0043355D"/>
    <w:rsid w:val="0043659A"/>
    <w:rsid w:val="00447E09"/>
    <w:rsid w:val="00454EAC"/>
    <w:rsid w:val="004750E5"/>
    <w:rsid w:val="004753F0"/>
    <w:rsid w:val="0049057E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D54E4"/>
    <w:rsid w:val="006E0FCC"/>
    <w:rsid w:val="006F67F7"/>
    <w:rsid w:val="00700999"/>
    <w:rsid w:val="00705ABB"/>
    <w:rsid w:val="007120AD"/>
    <w:rsid w:val="007216C5"/>
    <w:rsid w:val="00743B76"/>
    <w:rsid w:val="0074633A"/>
    <w:rsid w:val="00754221"/>
    <w:rsid w:val="00761C38"/>
    <w:rsid w:val="007941B0"/>
    <w:rsid w:val="007B0FA6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196D"/>
    <w:rsid w:val="00A02481"/>
    <w:rsid w:val="00A02C4B"/>
    <w:rsid w:val="00A15BAA"/>
    <w:rsid w:val="00A44EB3"/>
    <w:rsid w:val="00A525A0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5A65"/>
    <w:rsid w:val="00C2624D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B3D94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52290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07C0"/>
    <w:rsid w:val="00FB1643"/>
    <w:rsid w:val="00FC3570"/>
    <w:rsid w:val="00FD016B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a76df03-5883-413b-8c6c-567d86436c24.png" Id="R53cf733dbd794e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a76df03-5883-413b-8c6c-567d86436c24.png" Id="Rf88a3e727b6142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4</cp:revision>
  <cp:lastPrinted>2013-01-24T12:50:00Z</cp:lastPrinted>
  <dcterms:created xsi:type="dcterms:W3CDTF">2018-04-20T19:40:00Z</dcterms:created>
  <dcterms:modified xsi:type="dcterms:W3CDTF">2018-04-20T19:49:00Z</dcterms:modified>
</cp:coreProperties>
</file>