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>ao conserto de afundamento de asfalto na Rua Marília de Dirceu defronte o nº 120 no Rochelle II.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44B16">
        <w:rPr>
          <w:rFonts w:ascii="Arial" w:hAnsi="Arial" w:cs="Arial"/>
          <w:sz w:val="24"/>
          <w:szCs w:val="24"/>
        </w:rPr>
        <w:t>ao conserto de afundamento de asfalto na Rua Marília de Dirceu defronte o nº 120 no Rochelle II.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elo morador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o asfalto nesse local está afundando </w:t>
      </w:r>
      <w:r w:rsidR="0052132C">
        <w:rPr>
          <w:rFonts w:ascii="Arial" w:hAnsi="Arial" w:cs="Arial"/>
          <w:sz w:val="24"/>
          <w:szCs w:val="24"/>
        </w:rPr>
        <w:t xml:space="preserve">causando transtornos e riscos de </w:t>
      </w:r>
      <w:r w:rsidR="00C97B79">
        <w:rPr>
          <w:rFonts w:ascii="Arial" w:hAnsi="Arial" w:cs="Arial"/>
          <w:sz w:val="24"/>
          <w:szCs w:val="24"/>
        </w:rPr>
        <w:t>acidentes e danificar o</w:t>
      </w:r>
      <w:bookmarkStart w:id="0" w:name="_GoBack"/>
      <w:bookmarkEnd w:id="0"/>
      <w:r w:rsidR="00C97B79">
        <w:rPr>
          <w:rFonts w:ascii="Arial" w:hAnsi="Arial" w:cs="Arial"/>
          <w:sz w:val="24"/>
          <w:szCs w:val="24"/>
        </w:rPr>
        <w:t xml:space="preserve"> imóvel.</w:t>
      </w:r>
      <w:r w:rsidR="0052132C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744B1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744B1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239772"/>
            <wp:effectExtent l="0" t="0" r="0" b="0"/>
            <wp:docPr id="3" name="Imagem 3" descr="C:\Users\jfornasari\Downloads\20180408_14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20180408_1432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16" w:rsidRDefault="00744B16" w:rsidP="00744B1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744B16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afundamento de asfalto na Rua Marília de Dirceu defronte o nº 120 no Rochelle II.</w:t>
      </w:r>
    </w:p>
    <w:sectPr w:rsidR="00744B1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56005d4a3743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eb25933-ed8e-4ddb-b406-ea5bf4021e97.png" Id="R1383a842bd764e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eb25933-ed8e-4ddb-b406-ea5bf4021e97.png" Id="R2956005d4a37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5AF9-B3DE-4756-AE29-8403EDD6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365</cp:revision>
  <cp:lastPrinted>2014-10-17T18:19:00Z</cp:lastPrinted>
  <dcterms:created xsi:type="dcterms:W3CDTF">2014-01-16T16:53:00Z</dcterms:created>
  <dcterms:modified xsi:type="dcterms:W3CDTF">2018-04-19T11:47:00Z</dcterms:modified>
</cp:coreProperties>
</file>