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6540D">
        <w:rPr>
          <w:rFonts w:ascii="Arial" w:hAnsi="Arial" w:cs="Arial"/>
        </w:rPr>
        <w:t>05690</w:t>
      </w:r>
      <w:r>
        <w:rPr>
          <w:rFonts w:ascii="Arial" w:hAnsi="Arial" w:cs="Arial"/>
        </w:rPr>
        <w:t>/</w:t>
      </w:r>
      <w:r w:rsidR="00C6540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8C422B">
        <w:rPr>
          <w:rFonts w:ascii="Arial" w:hAnsi="Arial" w:cs="Arial"/>
          <w:sz w:val="24"/>
          <w:szCs w:val="24"/>
        </w:rPr>
        <w:t>São Thiago</w:t>
      </w:r>
      <w:r w:rsidR="00FC0599">
        <w:rPr>
          <w:rFonts w:ascii="Arial" w:hAnsi="Arial" w:cs="Arial"/>
          <w:sz w:val="24"/>
          <w:szCs w:val="24"/>
        </w:rPr>
        <w:t>,</w:t>
      </w:r>
      <w:r w:rsidR="008C422B">
        <w:rPr>
          <w:rFonts w:ascii="Arial" w:hAnsi="Arial" w:cs="Arial"/>
          <w:sz w:val="24"/>
          <w:szCs w:val="24"/>
        </w:rPr>
        <w:t xml:space="preserve"> </w:t>
      </w:r>
      <w:r w:rsidR="00AA0C4A">
        <w:rPr>
          <w:rFonts w:ascii="Arial" w:hAnsi="Arial" w:cs="Arial"/>
          <w:sz w:val="24"/>
          <w:szCs w:val="24"/>
        </w:rPr>
        <w:t>pr</w:t>
      </w:r>
      <w:r w:rsidR="000F2907">
        <w:rPr>
          <w:rFonts w:ascii="Arial" w:hAnsi="Arial" w:cs="Arial"/>
          <w:sz w:val="24"/>
          <w:szCs w:val="24"/>
        </w:rPr>
        <w:t>óximo ao</w:t>
      </w:r>
      <w:r w:rsidR="008C422B">
        <w:rPr>
          <w:rFonts w:ascii="Arial" w:hAnsi="Arial" w:cs="Arial"/>
          <w:sz w:val="24"/>
          <w:szCs w:val="24"/>
        </w:rPr>
        <w:t>s</w:t>
      </w:r>
      <w:r w:rsidR="000F2907">
        <w:rPr>
          <w:rFonts w:ascii="Arial" w:hAnsi="Arial" w:cs="Arial"/>
          <w:sz w:val="24"/>
          <w:szCs w:val="24"/>
        </w:rPr>
        <w:t xml:space="preserve"> número</w:t>
      </w:r>
      <w:r w:rsidR="008C422B">
        <w:rPr>
          <w:rFonts w:ascii="Arial" w:hAnsi="Arial" w:cs="Arial"/>
          <w:sz w:val="24"/>
          <w:szCs w:val="24"/>
        </w:rPr>
        <w:t>s</w:t>
      </w:r>
      <w:r w:rsidR="000F2907">
        <w:rPr>
          <w:rFonts w:ascii="Arial" w:hAnsi="Arial" w:cs="Arial"/>
          <w:sz w:val="24"/>
          <w:szCs w:val="24"/>
        </w:rPr>
        <w:t xml:space="preserve"> </w:t>
      </w:r>
      <w:r w:rsidR="00FC0599">
        <w:rPr>
          <w:rFonts w:ascii="Arial" w:hAnsi="Arial" w:cs="Arial"/>
          <w:sz w:val="24"/>
          <w:szCs w:val="24"/>
        </w:rPr>
        <w:t xml:space="preserve">87 e </w:t>
      </w:r>
      <w:r w:rsidR="008C422B">
        <w:rPr>
          <w:rFonts w:ascii="Arial" w:hAnsi="Arial" w:cs="Arial"/>
          <w:sz w:val="24"/>
          <w:szCs w:val="24"/>
        </w:rPr>
        <w:t>156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8C422B">
        <w:rPr>
          <w:rFonts w:ascii="Arial" w:hAnsi="Arial" w:cs="Arial"/>
          <w:sz w:val="24"/>
          <w:szCs w:val="24"/>
        </w:rPr>
        <w:t>Vila Dainese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FC0599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na </w:t>
      </w:r>
      <w:r w:rsidR="000F2907" w:rsidRPr="00883313">
        <w:rPr>
          <w:rFonts w:ascii="Arial" w:hAnsi="Arial" w:cs="Arial"/>
        </w:rPr>
        <w:t xml:space="preserve">Rua </w:t>
      </w:r>
      <w:r w:rsidR="008C422B">
        <w:rPr>
          <w:rFonts w:ascii="Arial" w:hAnsi="Arial" w:cs="Arial"/>
        </w:rPr>
        <w:t>São Thiago</w:t>
      </w:r>
      <w:r w:rsidR="00FC0599">
        <w:rPr>
          <w:rFonts w:ascii="Arial" w:hAnsi="Arial" w:cs="Arial"/>
          <w:lang w:val="pt-BR"/>
        </w:rPr>
        <w:t>,</w:t>
      </w:r>
      <w:r w:rsidR="008C422B">
        <w:rPr>
          <w:rFonts w:ascii="Arial" w:hAnsi="Arial" w:cs="Arial"/>
        </w:rPr>
        <w:t xml:space="preserve"> próximo aos números </w:t>
      </w:r>
      <w:r w:rsidR="00FC0599">
        <w:rPr>
          <w:rFonts w:ascii="Arial" w:hAnsi="Arial" w:cs="Arial"/>
          <w:lang w:val="pt-BR"/>
        </w:rPr>
        <w:t xml:space="preserve"> 87 e </w:t>
      </w:r>
      <w:r w:rsidR="008C422B">
        <w:rPr>
          <w:rFonts w:ascii="Arial" w:hAnsi="Arial" w:cs="Arial"/>
        </w:rPr>
        <w:t>156, n</w:t>
      </w:r>
      <w:r w:rsidR="008C422B" w:rsidRPr="00A62F99">
        <w:rPr>
          <w:rFonts w:ascii="Arial" w:hAnsi="Arial" w:cs="Arial"/>
        </w:rPr>
        <w:t xml:space="preserve">o bairro </w:t>
      </w:r>
      <w:r w:rsidR="008C422B">
        <w:rPr>
          <w:rFonts w:ascii="Arial" w:hAnsi="Arial" w:cs="Arial"/>
        </w:rPr>
        <w:t>Vila Dainese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22B">
        <w:rPr>
          <w:rFonts w:ascii="Arial" w:hAnsi="Arial" w:cs="Arial"/>
          <w:sz w:val="24"/>
          <w:szCs w:val="24"/>
        </w:rPr>
        <w:t xml:space="preserve">17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FC0599">
        <w:rPr>
          <w:rFonts w:ascii="Arial" w:hAnsi="Arial" w:cs="Arial"/>
          <w:sz w:val="24"/>
          <w:szCs w:val="24"/>
        </w:rPr>
        <w:t>o</w:t>
      </w:r>
      <w:r w:rsidR="00AA0C4A">
        <w:rPr>
          <w:rFonts w:ascii="Arial" w:hAnsi="Arial" w:cs="Arial"/>
          <w:sz w:val="24"/>
          <w:szCs w:val="24"/>
        </w:rPr>
        <w:t>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C059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C0599" w:rsidRPr="00C355D1" w:rsidRDefault="00FC059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59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FC0599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FC0599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E1" w:rsidRDefault="002066E1">
      <w:r>
        <w:separator/>
      </w:r>
    </w:p>
  </w:endnote>
  <w:endnote w:type="continuationSeparator" w:id="0">
    <w:p w:rsidR="002066E1" w:rsidRDefault="0020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E1" w:rsidRDefault="002066E1">
      <w:r>
        <w:separator/>
      </w:r>
    </w:p>
  </w:footnote>
  <w:footnote w:type="continuationSeparator" w:id="0">
    <w:p w:rsidR="002066E1" w:rsidRDefault="0020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3D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3DDE" w:rsidRPr="00133DDE" w:rsidRDefault="00133DDE" w:rsidP="00133D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3DDE">
                  <w:rPr>
                    <w:rFonts w:ascii="Arial" w:hAnsi="Arial" w:cs="Arial"/>
                    <w:b/>
                  </w:rPr>
                  <w:t>PROTOCOLO Nº: 10338/2013     DATA: 18/10/2013     HORA: 15:33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33DDE"/>
    <w:rsid w:val="001B3E1E"/>
    <w:rsid w:val="001B478A"/>
    <w:rsid w:val="001C7CA7"/>
    <w:rsid w:val="001D1394"/>
    <w:rsid w:val="002066E1"/>
    <w:rsid w:val="002409AD"/>
    <w:rsid w:val="002657DF"/>
    <w:rsid w:val="002D14CF"/>
    <w:rsid w:val="002D228C"/>
    <w:rsid w:val="002D30A7"/>
    <w:rsid w:val="002E5629"/>
    <w:rsid w:val="00316CC7"/>
    <w:rsid w:val="0033648A"/>
    <w:rsid w:val="00340F90"/>
    <w:rsid w:val="003457DB"/>
    <w:rsid w:val="00345B7E"/>
    <w:rsid w:val="00373483"/>
    <w:rsid w:val="0038108E"/>
    <w:rsid w:val="0038215F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83313"/>
    <w:rsid w:val="008A2E97"/>
    <w:rsid w:val="008C422B"/>
    <w:rsid w:val="008E08FC"/>
    <w:rsid w:val="008E5D9B"/>
    <w:rsid w:val="008F23DA"/>
    <w:rsid w:val="0092225E"/>
    <w:rsid w:val="00922992"/>
    <w:rsid w:val="00936B04"/>
    <w:rsid w:val="0094116F"/>
    <w:rsid w:val="00951512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6540D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D2A96"/>
    <w:rsid w:val="00EE421D"/>
    <w:rsid w:val="00EE7983"/>
    <w:rsid w:val="00F16623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CC9BA-2780-42A7-91F5-8CE3EFFB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