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540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D53F3">
        <w:rPr>
          <w:rFonts w:ascii="Arial" w:hAnsi="Arial" w:cs="Arial"/>
          <w:sz w:val="24"/>
          <w:szCs w:val="24"/>
        </w:rPr>
        <w:t>Alípio Ferreira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CD53F3">
        <w:rPr>
          <w:rFonts w:ascii="Arial" w:hAnsi="Arial" w:cs="Arial"/>
          <w:bCs/>
          <w:sz w:val="24"/>
          <w:szCs w:val="24"/>
        </w:rPr>
        <w:t>. Alípio Ferreira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D53F3">
        <w:rPr>
          <w:rFonts w:ascii="Arial" w:hAnsi="Arial" w:cs="Arial"/>
          <w:bCs/>
          <w:sz w:val="24"/>
          <w:szCs w:val="24"/>
        </w:rPr>
        <w:t>12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CD53F3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CD53F3">
        <w:rPr>
          <w:rFonts w:ascii="Arial" w:hAnsi="Arial" w:cs="Arial"/>
          <w:sz w:val="24"/>
          <w:szCs w:val="24"/>
        </w:rPr>
        <w:t xml:space="preserve">dos Guaranis, 191, </w:t>
      </w:r>
      <w:r w:rsidR="00AA3BFB">
        <w:rPr>
          <w:rFonts w:ascii="Arial" w:hAnsi="Arial" w:cs="Arial"/>
          <w:sz w:val="24"/>
          <w:szCs w:val="24"/>
        </w:rPr>
        <w:t>Jardim São Francisco.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A3BFB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AA3BFB">
        <w:rPr>
          <w:rFonts w:ascii="Arial" w:hAnsi="Arial" w:cs="Arial"/>
        </w:rPr>
        <w:t>12 de 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AA3BFB">
        <w:rPr>
          <w:rFonts w:ascii="Arial" w:hAnsi="Arial" w:cs="Arial"/>
        </w:rPr>
        <w:t xml:space="preserve">Era viúvo de Terezinha da Rosa Gois, </w:t>
      </w:r>
      <w:proofErr w:type="gramStart"/>
      <w:r w:rsidR="00AA3BFB">
        <w:rPr>
          <w:rFonts w:ascii="Arial" w:hAnsi="Arial" w:cs="Arial"/>
        </w:rPr>
        <w:t>deixou</w:t>
      </w:r>
      <w:proofErr w:type="gramEnd"/>
      <w:r w:rsidR="00AA3BFB">
        <w:rPr>
          <w:rFonts w:ascii="Arial" w:hAnsi="Arial" w:cs="Arial"/>
        </w:rPr>
        <w:t xml:space="preserve"> inconsoláveis os filhos</w:t>
      </w:r>
      <w:r w:rsidR="00300E5F">
        <w:rPr>
          <w:rFonts w:ascii="Arial" w:hAnsi="Arial" w:cs="Arial"/>
        </w:rPr>
        <w:t xml:space="preserve"> Liberato, Aparecida, Maria e La</w:t>
      </w:r>
      <w:bookmarkStart w:id="0" w:name="_GoBack"/>
      <w:bookmarkEnd w:id="0"/>
      <w:r w:rsidR="00AA3BFB">
        <w:rPr>
          <w:rFonts w:ascii="Arial" w:hAnsi="Arial" w:cs="Arial"/>
        </w:rPr>
        <w:t>zara.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3BFB">
        <w:rPr>
          <w:rFonts w:ascii="Arial" w:hAnsi="Arial" w:cs="Arial"/>
          <w:sz w:val="24"/>
          <w:szCs w:val="24"/>
        </w:rPr>
        <w:t>16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A3BF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AA3BFB">
        <w:rPr>
          <w:rFonts w:ascii="Arial" w:hAnsi="Arial" w:cs="Arial"/>
          <w:sz w:val="24"/>
          <w:szCs w:val="24"/>
        </w:rPr>
        <w:t>018.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A3BF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35" w:rsidRDefault="00D34035">
      <w:r>
        <w:separator/>
      </w:r>
    </w:p>
  </w:endnote>
  <w:endnote w:type="continuationSeparator" w:id="0">
    <w:p w:rsidR="00D34035" w:rsidRDefault="00D3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35" w:rsidRDefault="00D34035">
      <w:r>
        <w:separator/>
      </w:r>
    </w:p>
  </w:footnote>
  <w:footnote w:type="continuationSeparator" w:id="0">
    <w:p w:rsidR="00D34035" w:rsidRDefault="00D3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3B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f330f2bfee4f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00E5F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82772"/>
    <w:rsid w:val="009A4DF9"/>
    <w:rsid w:val="009F196D"/>
    <w:rsid w:val="00A4736E"/>
    <w:rsid w:val="00A71CAF"/>
    <w:rsid w:val="00A9035B"/>
    <w:rsid w:val="00AA3BFB"/>
    <w:rsid w:val="00AE702A"/>
    <w:rsid w:val="00BE323B"/>
    <w:rsid w:val="00BF1A41"/>
    <w:rsid w:val="00C355D1"/>
    <w:rsid w:val="00C74247"/>
    <w:rsid w:val="00C84F71"/>
    <w:rsid w:val="00CD53F3"/>
    <w:rsid w:val="00CD613B"/>
    <w:rsid w:val="00D152D7"/>
    <w:rsid w:val="00D26CB3"/>
    <w:rsid w:val="00D34035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5a63b7-61d3-40d2-a78f-b6217c5460f7.png" Id="R65c42967b29b44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5a63b7-61d3-40d2-a78f-b6217c5460f7.png" Id="R90f330f2bfee4f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2018-04-16T13:23:00Z</dcterms:created>
  <dcterms:modified xsi:type="dcterms:W3CDTF">2018-04-16T13:43:00Z</dcterms:modified>
</cp:coreProperties>
</file>