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o fechamento de um buraco aberto pelo DAE na </w:t>
      </w:r>
      <w:r w:rsidR="004D6E23">
        <w:rPr>
          <w:rFonts w:ascii="Arial" w:hAnsi="Arial" w:cs="Arial"/>
          <w:sz w:val="24"/>
          <w:szCs w:val="24"/>
        </w:rPr>
        <w:t xml:space="preserve">Rua </w:t>
      </w:r>
      <w:r w:rsidR="005C48BF">
        <w:rPr>
          <w:rFonts w:ascii="Arial" w:hAnsi="Arial" w:cs="Arial"/>
          <w:sz w:val="24"/>
          <w:szCs w:val="24"/>
        </w:rPr>
        <w:t>Almirante Barroso</w:t>
      </w:r>
      <w:r w:rsidR="00DB2A7A">
        <w:rPr>
          <w:rFonts w:ascii="Arial" w:hAnsi="Arial" w:cs="Arial"/>
          <w:sz w:val="24"/>
          <w:szCs w:val="24"/>
        </w:rPr>
        <w:t xml:space="preserve">, </w:t>
      </w:r>
      <w:r w:rsidR="007E316B">
        <w:rPr>
          <w:rFonts w:ascii="Arial" w:hAnsi="Arial" w:cs="Arial"/>
          <w:sz w:val="24"/>
          <w:szCs w:val="24"/>
        </w:rPr>
        <w:t xml:space="preserve">no </w:t>
      </w:r>
      <w:r w:rsidR="005C48BF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5C48BF">
        <w:rPr>
          <w:rFonts w:ascii="Arial" w:hAnsi="Arial" w:cs="Arial"/>
          <w:sz w:val="24"/>
          <w:szCs w:val="24"/>
        </w:rPr>
        <w:t>Frezzarim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48BF">
        <w:rPr>
          <w:rFonts w:ascii="Arial" w:hAnsi="Arial" w:cs="Arial"/>
          <w:sz w:val="24"/>
          <w:szCs w:val="24"/>
        </w:rPr>
        <w:t>para que proceda com o fechamento de um buraco aberto pelo DAE na Rua Almirante Barroso</w:t>
      </w:r>
      <w:r w:rsidR="005C48BF">
        <w:rPr>
          <w:rFonts w:ascii="Arial" w:hAnsi="Arial" w:cs="Arial"/>
          <w:sz w:val="24"/>
          <w:szCs w:val="24"/>
        </w:rPr>
        <w:t>, 404</w:t>
      </w:r>
      <w:r w:rsidR="005C48BF">
        <w:rPr>
          <w:rFonts w:ascii="Arial" w:hAnsi="Arial" w:cs="Arial"/>
          <w:sz w:val="24"/>
          <w:szCs w:val="24"/>
        </w:rPr>
        <w:t xml:space="preserve">, no Residencial </w:t>
      </w:r>
      <w:proofErr w:type="spellStart"/>
      <w:r w:rsidR="005C48BF">
        <w:rPr>
          <w:rFonts w:ascii="Arial" w:hAnsi="Arial" w:cs="Arial"/>
          <w:sz w:val="24"/>
          <w:szCs w:val="24"/>
        </w:rPr>
        <w:t>Frezzarim</w:t>
      </w:r>
      <w:proofErr w:type="spellEnd"/>
      <w:r w:rsidR="004D6E23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2A7A" w:rsidRDefault="00DB2A7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67536D">
        <w:rPr>
          <w:rFonts w:ascii="Arial" w:hAnsi="Arial" w:cs="Arial"/>
          <w:b/>
          <w:sz w:val="24"/>
          <w:szCs w:val="24"/>
        </w:rPr>
        <w:t>30</w:t>
      </w:r>
      <w:bookmarkStart w:id="0" w:name="_GoBack"/>
      <w:bookmarkEnd w:id="0"/>
      <w:r w:rsidR="007E316B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 xml:space="preserve"> atrás, o Departamento de Água e Esgoto do município esteve no local supramencionado e abriu um buraco para realizar o reparo em uma tubulação. No mesmo dia o serviço foi finalizado, por fim, desde então, o buraco ficou aberto aguardando a cobertura por massa asfáltica. </w:t>
      </w:r>
    </w:p>
    <w:p w:rsidR="00655347" w:rsidRDefault="00DB2A7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local, segundo moradores, é constante presenciar veículos danificados, bem como motociclistas que sofrem queda em decorrência do buraco no local, assim, em nome dos moradores, requeiro que seja realizado o fechamento do referido buraco com urgência.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316B">
        <w:rPr>
          <w:rFonts w:ascii="Arial" w:hAnsi="Arial" w:cs="Arial"/>
          <w:sz w:val="24"/>
          <w:szCs w:val="24"/>
        </w:rPr>
        <w:t>13</w:t>
      </w:r>
      <w:r w:rsidR="004D6E23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EC" w:rsidRDefault="009D12EC">
      <w:r>
        <w:separator/>
      </w:r>
    </w:p>
  </w:endnote>
  <w:endnote w:type="continuationSeparator" w:id="0">
    <w:p w:rsidR="009D12EC" w:rsidRDefault="009D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EC" w:rsidRDefault="009D12EC">
      <w:r>
        <w:separator/>
      </w:r>
    </w:p>
  </w:footnote>
  <w:footnote w:type="continuationSeparator" w:id="0">
    <w:p w:rsidR="009D12EC" w:rsidRDefault="009D1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37c5714cbf4c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ecdc561-6149-437d-810f-46629a9fdd74.png" Id="R8714488f40544d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ecdc561-6149-437d-810f-46629a9fdd74.png" Id="Rb937c5714cbf4c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2018-04-13T19:03:00Z</dcterms:created>
  <dcterms:modified xsi:type="dcterms:W3CDTF">2018-04-13T19:03:00Z</dcterms:modified>
</cp:coreProperties>
</file>