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4750E5">
        <w:rPr>
          <w:rFonts w:ascii="Arial" w:hAnsi="Arial" w:cs="Arial"/>
          <w:sz w:val="24"/>
          <w:szCs w:val="24"/>
        </w:rPr>
        <w:t xml:space="preserve"> para que proceda com a poda de galhos em árvores </w:t>
      </w:r>
      <w:r w:rsidR="000502F8">
        <w:rPr>
          <w:rFonts w:ascii="Arial" w:hAnsi="Arial" w:cs="Arial"/>
          <w:sz w:val="24"/>
          <w:szCs w:val="24"/>
        </w:rPr>
        <w:t>e roçagem de área na Rua Suíça, no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502F8">
        <w:rPr>
          <w:rFonts w:ascii="Arial" w:hAnsi="Arial" w:cs="Arial"/>
          <w:sz w:val="24"/>
          <w:szCs w:val="24"/>
        </w:rPr>
        <w:t>para que proceda com a poda de galhos em árvores e roçagem de área na Rua Suíça, no Jardim Europa IV.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53F0" w:rsidRDefault="000502F8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via em questão, existem diversas árvores de grande porte, </w:t>
      </w:r>
      <w:proofErr w:type="gramStart"/>
      <w:r>
        <w:rPr>
          <w:rFonts w:ascii="Arial" w:hAnsi="Arial" w:cs="Arial"/>
          <w:sz w:val="24"/>
          <w:szCs w:val="24"/>
        </w:rPr>
        <w:t>cujo os</w:t>
      </w:r>
      <w:proofErr w:type="gramEnd"/>
      <w:r>
        <w:rPr>
          <w:rFonts w:ascii="Arial" w:hAnsi="Arial" w:cs="Arial"/>
          <w:sz w:val="24"/>
          <w:szCs w:val="24"/>
        </w:rPr>
        <w:t xml:space="preserve"> galhos estão atrapalhando a eficiência da iluminação pública, tornando o local escuro e além do mais, o risco de queda dos mesmos torna-se iminente a cada centímetro que os galhos crescem. No local, existe ainda uma grande área verde, cujo mato alto está atraindo insetos, escorpiões e até mesmo ratos para as residências próximas. </w:t>
      </w:r>
      <w:bookmarkStart w:id="0" w:name="_GoBack"/>
      <w:bookmarkEnd w:id="0"/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750E5">
        <w:rPr>
          <w:rFonts w:ascii="Arial" w:hAnsi="Arial" w:cs="Arial"/>
          <w:sz w:val="24"/>
          <w:szCs w:val="24"/>
        </w:rPr>
        <w:t>13</w:t>
      </w:r>
      <w:r w:rsidR="00FD016B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837" w:rsidRDefault="00150837">
      <w:r>
        <w:separator/>
      </w:r>
    </w:p>
  </w:endnote>
  <w:endnote w:type="continuationSeparator" w:id="0">
    <w:p w:rsidR="00150837" w:rsidRDefault="0015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837" w:rsidRDefault="00150837">
      <w:r>
        <w:separator/>
      </w:r>
    </w:p>
  </w:footnote>
  <w:footnote w:type="continuationSeparator" w:id="0">
    <w:p w:rsidR="00150837" w:rsidRDefault="00150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24b8a188cc4f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502F8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0837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0E5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C0D25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5A65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016B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8a2f73d-100b-498b-9497-56535949fbb9.png" Id="R51b0b55051ae4e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8a2f73d-100b-498b-9497-56535949fbb9.png" Id="R5124b8a188cc4f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2018-04-13T18:15:00Z</dcterms:created>
  <dcterms:modified xsi:type="dcterms:W3CDTF">2018-04-13T18:15:00Z</dcterms:modified>
</cp:coreProperties>
</file>