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20EA">
        <w:rPr>
          <w:rFonts w:ascii="Arial" w:hAnsi="Arial" w:cs="Arial"/>
          <w:sz w:val="24"/>
          <w:szCs w:val="24"/>
        </w:rPr>
        <w:t xml:space="preserve">proceda a </w:t>
      </w:r>
      <w:r w:rsidR="00C63B53">
        <w:rPr>
          <w:rFonts w:ascii="Arial" w:hAnsi="Arial" w:cs="Arial"/>
          <w:sz w:val="24"/>
          <w:szCs w:val="24"/>
        </w:rPr>
        <w:t>limpeza</w:t>
      </w:r>
      <w:r w:rsidR="00C620EA">
        <w:rPr>
          <w:rFonts w:ascii="Arial" w:hAnsi="Arial" w:cs="Arial"/>
          <w:sz w:val="24"/>
          <w:szCs w:val="24"/>
        </w:rPr>
        <w:t xml:space="preserve"> das calhas do Velório Municipal da Avenida Tiradentes.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20EA" w:rsidRDefault="00A35AE9" w:rsidP="00C620E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20EA">
        <w:rPr>
          <w:rFonts w:ascii="Arial" w:hAnsi="Arial" w:cs="Arial"/>
          <w:sz w:val="24"/>
          <w:szCs w:val="24"/>
        </w:rPr>
        <w:t xml:space="preserve">proceda a </w:t>
      </w:r>
      <w:r w:rsidR="00C63B53">
        <w:rPr>
          <w:rFonts w:ascii="Arial" w:hAnsi="Arial" w:cs="Arial"/>
          <w:sz w:val="24"/>
          <w:szCs w:val="24"/>
        </w:rPr>
        <w:t>limpeza</w:t>
      </w:r>
      <w:bookmarkStart w:id="0" w:name="_GoBack"/>
      <w:bookmarkEnd w:id="0"/>
      <w:r w:rsidR="00C620EA">
        <w:rPr>
          <w:rFonts w:ascii="Arial" w:hAnsi="Arial" w:cs="Arial"/>
          <w:sz w:val="24"/>
          <w:szCs w:val="24"/>
        </w:rPr>
        <w:t xml:space="preserve"> das calhas do Velório Municipal da Avenida Tiradentes.</w:t>
      </w:r>
    </w:p>
    <w:p w:rsidR="00DB1963" w:rsidRDefault="00DB1963" w:rsidP="00DB196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916234" w:rsidRDefault="0091623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842DF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620EA">
        <w:rPr>
          <w:rFonts w:ascii="Arial" w:hAnsi="Arial" w:cs="Arial"/>
          <w:sz w:val="24"/>
          <w:szCs w:val="24"/>
        </w:rPr>
        <w:t>munícipes</w:t>
      </w:r>
      <w:r w:rsidR="009C3DDC">
        <w:rPr>
          <w:rFonts w:ascii="Arial" w:hAnsi="Arial" w:cs="Arial"/>
          <w:sz w:val="24"/>
          <w:szCs w:val="24"/>
        </w:rPr>
        <w:t xml:space="preserve"> solicitando essa providência, pois segundo eles</w:t>
      </w:r>
      <w:r w:rsidR="00DB1963">
        <w:rPr>
          <w:rFonts w:ascii="Arial" w:hAnsi="Arial" w:cs="Arial"/>
          <w:sz w:val="24"/>
          <w:szCs w:val="24"/>
        </w:rPr>
        <w:t xml:space="preserve">, </w:t>
      </w:r>
      <w:r w:rsidR="00C620EA">
        <w:rPr>
          <w:rFonts w:ascii="Arial" w:hAnsi="Arial" w:cs="Arial"/>
          <w:sz w:val="24"/>
          <w:szCs w:val="24"/>
        </w:rPr>
        <w:t xml:space="preserve">as calhas do Velório </w:t>
      </w:r>
      <w:r w:rsidR="00C63B53">
        <w:rPr>
          <w:rFonts w:ascii="Arial" w:hAnsi="Arial" w:cs="Arial"/>
          <w:sz w:val="24"/>
          <w:szCs w:val="24"/>
        </w:rPr>
        <w:t>podem estar</w:t>
      </w:r>
      <w:r w:rsidR="00C620EA">
        <w:rPr>
          <w:rFonts w:ascii="Arial" w:hAnsi="Arial" w:cs="Arial"/>
          <w:sz w:val="24"/>
          <w:szCs w:val="24"/>
        </w:rPr>
        <w:t xml:space="preserve"> entupidas deixando águas de chuva parada favorecendo a proliferação de pernilongos e mosquitos da dengue, causando transtornos e insegurança. </w:t>
      </w:r>
    </w:p>
    <w:p w:rsidR="00E842DF" w:rsidRDefault="00E842D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916234" w:rsidRDefault="0091623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620EA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20EA" w:rsidRDefault="00C620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5B8D2E" wp14:editId="0A43F1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857904" wp14:editId="7A8070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B04BF" wp14:editId="5801BDB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0c7e5396db4a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050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2B8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167A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7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658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0F81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A20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6234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DDC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20EA"/>
    <w:rsid w:val="00C63B53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5BF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1963"/>
    <w:rsid w:val="00DB2CAD"/>
    <w:rsid w:val="00DC1810"/>
    <w:rsid w:val="00DD146B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2DF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ae55f8-b49a-4c3d-b15c-a6db9072f077.png" Id="R98355bd37b9a49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ae55f8-b49a-4c3d-b15c-a6db9072f077.png" Id="Rd10c7e5396db4a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65A5-E0BF-4278-82D4-03128976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378</cp:revision>
  <cp:lastPrinted>2014-10-17T18:19:00Z</cp:lastPrinted>
  <dcterms:created xsi:type="dcterms:W3CDTF">2014-01-16T16:53:00Z</dcterms:created>
  <dcterms:modified xsi:type="dcterms:W3CDTF">2018-04-13T11:52:00Z</dcterms:modified>
</cp:coreProperties>
</file>