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</w:t>
      </w:r>
      <w:r w:rsidR="00224DB5">
        <w:rPr>
          <w:rFonts w:ascii="Arial" w:hAnsi="Arial" w:cs="Arial"/>
          <w:sz w:val="24"/>
          <w:szCs w:val="24"/>
        </w:rPr>
        <w:t xml:space="preserve"> onde fica a caixa d’água</w:t>
      </w:r>
      <w:r w:rsidR="00F80E36">
        <w:rPr>
          <w:rFonts w:ascii="Arial" w:hAnsi="Arial" w:cs="Arial"/>
          <w:sz w:val="24"/>
          <w:szCs w:val="24"/>
        </w:rPr>
        <w:t>,</w:t>
      </w:r>
      <w:r w:rsidR="006064C0">
        <w:rPr>
          <w:rFonts w:ascii="Arial" w:hAnsi="Arial" w:cs="Arial"/>
          <w:sz w:val="24"/>
          <w:szCs w:val="24"/>
        </w:rPr>
        <w:t xml:space="preserve"> na Rua do </w:t>
      </w:r>
      <w:r w:rsidR="00464C2D">
        <w:rPr>
          <w:rFonts w:ascii="Arial" w:hAnsi="Arial" w:cs="Arial"/>
          <w:sz w:val="24"/>
          <w:szCs w:val="24"/>
        </w:rPr>
        <w:t>Irídio</w:t>
      </w:r>
      <w:r w:rsidR="006064C0" w:rsidRPr="006064C0">
        <w:rPr>
          <w:rFonts w:ascii="Arial" w:hAnsi="Arial" w:cs="Arial"/>
          <w:bCs/>
          <w:sz w:val="24"/>
          <w:szCs w:val="24"/>
        </w:rPr>
        <w:t>, no Bairro Jardim Mollon.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B5" w:rsidRPr="00224DB5" w:rsidRDefault="009A7C1A" w:rsidP="00224DB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 xml:space="preserve">de mato em área pública, na </w:t>
      </w:r>
      <w:r w:rsidR="00224DB5" w:rsidRPr="00224DB5">
        <w:rPr>
          <w:rFonts w:ascii="Arial" w:hAnsi="Arial" w:cs="Arial"/>
          <w:bCs/>
          <w:sz w:val="24"/>
          <w:szCs w:val="24"/>
        </w:rPr>
        <w:t xml:space="preserve">roçagem de mato em área pública onde fica a caixa d’água, na Rua do Irídio, no Bairro Jardim </w:t>
      </w:r>
      <w:proofErr w:type="spellStart"/>
      <w:r w:rsidR="00224DB5" w:rsidRPr="00224DB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224DB5" w:rsidRPr="00224DB5">
        <w:rPr>
          <w:rFonts w:ascii="Arial" w:hAnsi="Arial" w:cs="Arial"/>
          <w:bCs/>
          <w:sz w:val="24"/>
          <w:szCs w:val="24"/>
        </w:rPr>
        <w:t>.</w:t>
      </w:r>
    </w:p>
    <w:p w:rsidR="00D05958" w:rsidRPr="00D05958" w:rsidRDefault="00D05958" w:rsidP="00D05958">
      <w:pPr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064C0">
        <w:rPr>
          <w:rFonts w:ascii="Arial" w:hAnsi="Arial" w:cs="Arial"/>
          <w:sz w:val="24"/>
          <w:szCs w:val="24"/>
        </w:rPr>
        <w:t xml:space="preserve"> </w:t>
      </w:r>
      <w:r w:rsidR="002A1507">
        <w:rPr>
          <w:rFonts w:ascii="Arial" w:hAnsi="Arial" w:cs="Arial"/>
          <w:sz w:val="24"/>
          <w:szCs w:val="24"/>
        </w:rPr>
        <w:t xml:space="preserve">13 de abril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AD" w:rsidRDefault="000E2CAD">
      <w:r>
        <w:separator/>
      </w:r>
    </w:p>
  </w:endnote>
  <w:endnote w:type="continuationSeparator" w:id="0">
    <w:p w:rsidR="000E2CAD" w:rsidRDefault="000E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AD" w:rsidRDefault="000E2CAD">
      <w:r>
        <w:separator/>
      </w:r>
    </w:p>
  </w:footnote>
  <w:footnote w:type="continuationSeparator" w:id="0">
    <w:p w:rsidR="000E2CAD" w:rsidRDefault="000E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0b3ad58f0c40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CAD"/>
    <w:rsid w:val="001B478A"/>
    <w:rsid w:val="001D1394"/>
    <w:rsid w:val="001F53B9"/>
    <w:rsid w:val="00224DB5"/>
    <w:rsid w:val="00230C0F"/>
    <w:rsid w:val="002A1507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D2575"/>
    <w:rsid w:val="005D76D9"/>
    <w:rsid w:val="005E734C"/>
    <w:rsid w:val="00602C85"/>
    <w:rsid w:val="006064C0"/>
    <w:rsid w:val="006666F9"/>
    <w:rsid w:val="00680FAF"/>
    <w:rsid w:val="00705ABB"/>
    <w:rsid w:val="00753889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dac276-b6c2-497d-8316-78ee626749b0.png" Id="R06cfb853ed3541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dac276-b6c2-497d-8316-78ee626749b0.png" Id="R1f0b3ad58f0c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2018-04-13T13:45:00Z</dcterms:created>
  <dcterms:modified xsi:type="dcterms:W3CDTF">2018-04-13T13:46:00Z</dcterms:modified>
</cp:coreProperties>
</file>