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961A65">
        <w:rPr>
          <w:rFonts w:ascii="Arial" w:hAnsi="Arial" w:cs="Arial"/>
          <w:sz w:val="24"/>
          <w:szCs w:val="24"/>
        </w:rPr>
        <w:t xml:space="preserve">a instalação </w:t>
      </w:r>
      <w:r w:rsidR="00284292">
        <w:rPr>
          <w:rFonts w:ascii="Arial" w:hAnsi="Arial" w:cs="Arial"/>
          <w:sz w:val="24"/>
          <w:szCs w:val="24"/>
        </w:rPr>
        <w:t>de refletores e revitalização da pintura de solo em quadra poliesportiva, localizada no Conjunto Habitacional Roberto Romano.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de </w:t>
      </w:r>
      <w:r w:rsidR="00961A65">
        <w:rPr>
          <w:rFonts w:ascii="Arial" w:hAnsi="Arial" w:cs="Arial"/>
          <w:bCs/>
          <w:sz w:val="24"/>
          <w:szCs w:val="24"/>
        </w:rPr>
        <w:t xml:space="preserve">instalação </w:t>
      </w:r>
      <w:r w:rsidR="00284292">
        <w:rPr>
          <w:rFonts w:ascii="Arial" w:hAnsi="Arial" w:cs="Arial"/>
          <w:bCs/>
          <w:sz w:val="24"/>
          <w:szCs w:val="24"/>
        </w:rPr>
        <w:t xml:space="preserve">de refletores e revitalização da pintura de solo da quadra poliesportiva, localizada na Rua Francisco Fornazari Filho, cruzamento com a Jorge </w:t>
      </w:r>
      <w:proofErr w:type="spellStart"/>
      <w:r w:rsidR="00284292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284292">
        <w:rPr>
          <w:rFonts w:ascii="Arial" w:hAnsi="Arial" w:cs="Arial"/>
          <w:bCs/>
          <w:sz w:val="24"/>
          <w:szCs w:val="24"/>
        </w:rPr>
        <w:t xml:space="preserve"> de Aguiar, no Conjunto Habitacional Roberto Romano.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429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meses que os moradores do Conjunto Roberto Romano vem solicitando manutenção na referida quadra</w:t>
      </w:r>
      <w:r w:rsidR="004924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Trata-se de um bairro populoso, composto de muitos jovens que buscam opções de lazer e alegam que a situação da quadra não atende as necessidades do bairro.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3F91">
        <w:rPr>
          <w:rFonts w:ascii="Arial" w:hAnsi="Arial" w:cs="Arial"/>
          <w:sz w:val="24"/>
          <w:szCs w:val="24"/>
        </w:rPr>
        <w:t>12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842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E44BCF" w:rsidRDefault="00A35AE9" w:rsidP="00E44BC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E44BC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C21" w:rsidRDefault="00101C21">
      <w:r>
        <w:separator/>
      </w:r>
    </w:p>
  </w:endnote>
  <w:endnote w:type="continuationSeparator" w:id="0">
    <w:p w:rsidR="00101C21" w:rsidRDefault="0010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C21" w:rsidRDefault="00101C21">
      <w:r>
        <w:separator/>
      </w:r>
    </w:p>
  </w:footnote>
  <w:footnote w:type="continuationSeparator" w:id="0">
    <w:p w:rsidR="00101C21" w:rsidRDefault="00101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71a7cbce0f4f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D05FE"/>
    <w:rsid w:val="000D567C"/>
    <w:rsid w:val="00101C21"/>
    <w:rsid w:val="00174574"/>
    <w:rsid w:val="00193C42"/>
    <w:rsid w:val="001B478A"/>
    <w:rsid w:val="001B6370"/>
    <w:rsid w:val="001C7222"/>
    <w:rsid w:val="001D1394"/>
    <w:rsid w:val="001F432B"/>
    <w:rsid w:val="002200F9"/>
    <w:rsid w:val="00234669"/>
    <w:rsid w:val="00284292"/>
    <w:rsid w:val="00286437"/>
    <w:rsid w:val="002A6DF7"/>
    <w:rsid w:val="002B4D5E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70CF0"/>
    <w:rsid w:val="0057277B"/>
    <w:rsid w:val="005A506C"/>
    <w:rsid w:val="005A69D3"/>
    <w:rsid w:val="005B604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B788D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A3F91"/>
    <w:rsid w:val="00AE55A8"/>
    <w:rsid w:val="00AE702A"/>
    <w:rsid w:val="00B640F7"/>
    <w:rsid w:val="00BB7690"/>
    <w:rsid w:val="00C11672"/>
    <w:rsid w:val="00C2390B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44BCF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b5d90b-3c72-4451-9f79-37887fb38cdc.png" Id="R17f792dfec5a43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b5d90b-3c72-4451-9f79-37887fb38cdc.png" Id="Re371a7cbce0f4f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FF5D-D02F-4483-9627-0B8D40E8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2018-04-10T17:57:00Z</dcterms:created>
  <dcterms:modified xsi:type="dcterms:W3CDTF">2018-04-13T19:01:00Z</dcterms:modified>
</cp:coreProperties>
</file>