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 a </w:t>
      </w:r>
      <w:r w:rsidR="004C68FE">
        <w:rPr>
          <w:rFonts w:ascii="Arial" w:hAnsi="Arial" w:cs="Arial"/>
          <w:sz w:val="24"/>
          <w:szCs w:val="24"/>
        </w:rPr>
        <w:t>substituição de lâmpada queimada na Rua</w:t>
      </w:r>
      <w:r w:rsidR="00874DDE">
        <w:rPr>
          <w:rFonts w:ascii="Arial" w:hAnsi="Arial" w:cs="Arial"/>
          <w:sz w:val="24"/>
          <w:szCs w:val="24"/>
        </w:rPr>
        <w:t xml:space="preserve"> </w:t>
      </w:r>
      <w:r w:rsidR="00805FAE">
        <w:rPr>
          <w:rFonts w:ascii="Arial" w:hAnsi="Arial" w:cs="Arial"/>
          <w:sz w:val="24"/>
          <w:szCs w:val="24"/>
        </w:rPr>
        <w:t>da Laranja, no Jardim Esmeralda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31E5B">
        <w:rPr>
          <w:rFonts w:ascii="Arial" w:hAnsi="Arial" w:cs="Arial"/>
          <w:sz w:val="24"/>
          <w:szCs w:val="24"/>
        </w:rPr>
        <w:t xml:space="preserve">para que </w:t>
      </w:r>
      <w:r w:rsidR="004C68FE">
        <w:rPr>
          <w:rFonts w:ascii="Arial" w:hAnsi="Arial" w:cs="Arial"/>
          <w:sz w:val="24"/>
          <w:szCs w:val="24"/>
        </w:rPr>
        <w:t xml:space="preserve">proceda com a substituição de lâmpada queimada na </w:t>
      </w:r>
      <w:r w:rsidR="00805FAE">
        <w:rPr>
          <w:rFonts w:ascii="Arial" w:hAnsi="Arial" w:cs="Arial"/>
          <w:sz w:val="24"/>
          <w:szCs w:val="24"/>
        </w:rPr>
        <w:t>Rua da Laranja</w:t>
      </w:r>
      <w:r w:rsidR="00805FAE">
        <w:rPr>
          <w:rFonts w:ascii="Arial" w:hAnsi="Arial" w:cs="Arial"/>
          <w:sz w:val="24"/>
          <w:szCs w:val="24"/>
        </w:rPr>
        <w:t>, 682</w:t>
      </w:r>
      <w:r w:rsidR="00805FAE">
        <w:rPr>
          <w:rFonts w:ascii="Arial" w:hAnsi="Arial" w:cs="Arial"/>
          <w:sz w:val="24"/>
          <w:szCs w:val="24"/>
        </w:rPr>
        <w:t>, no Jardim Esmeralda</w:t>
      </w:r>
      <w:r w:rsidR="004C68FE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8FE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procuraram este vereador cobrando providências no sentido de proceder com a troca de lâmpada queimada localizada na via acima mencionada. </w:t>
      </w:r>
    </w:p>
    <w:p w:rsidR="00655347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poste que se encontra com a lâmpada queimada a um bom tempo, sendo necessária a troca, haja vista que no período noturno a via se torna muito escura, o que compromete a segurança e o bem estar dos moradores da localidade.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74DDE" w:rsidRDefault="00874DDE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74DDE">
        <w:rPr>
          <w:rFonts w:ascii="Arial" w:hAnsi="Arial" w:cs="Arial"/>
          <w:sz w:val="24"/>
          <w:szCs w:val="24"/>
        </w:rPr>
        <w:t xml:space="preserve">06 de abril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3A" w:rsidRDefault="00C4363A">
      <w:r>
        <w:separator/>
      </w:r>
    </w:p>
  </w:endnote>
  <w:endnote w:type="continuationSeparator" w:id="0">
    <w:p w:rsidR="00C4363A" w:rsidRDefault="00C4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3A" w:rsidRDefault="00C4363A">
      <w:r>
        <w:separator/>
      </w:r>
    </w:p>
  </w:footnote>
  <w:footnote w:type="continuationSeparator" w:id="0">
    <w:p w:rsidR="00C4363A" w:rsidRDefault="00C43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19fa986db24c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21A16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06497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05FAE"/>
    <w:rsid w:val="00816B6A"/>
    <w:rsid w:val="008218DE"/>
    <w:rsid w:val="0083484F"/>
    <w:rsid w:val="00836A06"/>
    <w:rsid w:val="0084627E"/>
    <w:rsid w:val="008562D1"/>
    <w:rsid w:val="00874DDE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4363A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c7d912f-eaea-4b3e-998b-553b2477ad6d.png" Id="Rb625633b5ca745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c7d912f-eaea-4b3e-998b-553b2477ad6d.png" Id="Ra519fa986db24c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2018-04-06T18:58:00Z</dcterms:created>
  <dcterms:modified xsi:type="dcterms:W3CDTF">2018-04-06T18:58:00Z</dcterms:modified>
</cp:coreProperties>
</file>