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E582B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1E582B">
        <w:rPr>
          <w:rFonts w:ascii="Arial" w:hAnsi="Arial" w:cs="Arial"/>
          <w:sz w:val="24"/>
          <w:szCs w:val="24"/>
        </w:rPr>
        <w:t>Cillo</w:t>
      </w:r>
      <w:proofErr w:type="spellEnd"/>
      <w:r w:rsidR="001E582B">
        <w:rPr>
          <w:rFonts w:ascii="Arial" w:hAnsi="Arial" w:cs="Arial"/>
          <w:sz w:val="24"/>
          <w:szCs w:val="24"/>
        </w:rPr>
        <w:t xml:space="preserve"> próximo a Ponte do Rio Ribeirão dos Toledo</w:t>
      </w:r>
      <w:bookmarkStart w:id="0" w:name="_GoBack"/>
      <w:bookmarkEnd w:id="0"/>
      <w:r w:rsidR="001E582B">
        <w:rPr>
          <w:rFonts w:ascii="Arial" w:hAnsi="Arial" w:cs="Arial"/>
          <w:sz w:val="24"/>
          <w:szCs w:val="24"/>
        </w:rPr>
        <w:t xml:space="preserve"> sentido Centro,</w:t>
      </w:r>
      <w:r w:rsidR="00732F9E">
        <w:rPr>
          <w:rFonts w:ascii="Arial" w:hAnsi="Arial" w:cs="Arial"/>
          <w:sz w:val="24"/>
          <w:szCs w:val="24"/>
        </w:rPr>
        <w:t xml:space="preserve"> </w:t>
      </w:r>
      <w:r w:rsidR="007D2E2E">
        <w:rPr>
          <w:rFonts w:ascii="Arial" w:hAnsi="Arial" w:cs="Arial"/>
          <w:sz w:val="24"/>
          <w:szCs w:val="24"/>
        </w:rPr>
        <w:t>em Santa Barbara d Oeste.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D27E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 xml:space="preserve">localizado </w:t>
      </w:r>
      <w:r w:rsidR="001E582B">
        <w:rPr>
          <w:rFonts w:ascii="Arial" w:hAnsi="Arial" w:cs="Arial"/>
          <w:sz w:val="24"/>
          <w:szCs w:val="24"/>
        </w:rPr>
        <w:t xml:space="preserve">na Avenida de </w:t>
      </w:r>
      <w:proofErr w:type="spellStart"/>
      <w:r w:rsidR="001E582B">
        <w:rPr>
          <w:rFonts w:ascii="Arial" w:hAnsi="Arial" w:cs="Arial"/>
          <w:sz w:val="24"/>
          <w:szCs w:val="24"/>
        </w:rPr>
        <w:t>Cillo</w:t>
      </w:r>
      <w:proofErr w:type="spellEnd"/>
      <w:r w:rsidR="001E582B">
        <w:rPr>
          <w:rFonts w:ascii="Arial" w:hAnsi="Arial" w:cs="Arial"/>
          <w:sz w:val="24"/>
          <w:szCs w:val="24"/>
        </w:rPr>
        <w:t xml:space="preserve"> próximo a Ponte do R</w:t>
      </w:r>
      <w:r w:rsidR="001E582B">
        <w:rPr>
          <w:rFonts w:ascii="Arial" w:hAnsi="Arial" w:cs="Arial"/>
          <w:sz w:val="24"/>
          <w:szCs w:val="24"/>
        </w:rPr>
        <w:t>io Ribeirão dos Toledo</w:t>
      </w:r>
      <w:r w:rsidR="001E582B">
        <w:rPr>
          <w:rFonts w:ascii="Arial" w:hAnsi="Arial" w:cs="Arial"/>
          <w:sz w:val="24"/>
          <w:szCs w:val="24"/>
        </w:rPr>
        <w:t xml:space="preserve"> sentido Centro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dea02bd38d47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E582B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2E2E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2E50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1cf10f-174e-490e-ab81-8794ce39a743.png" Id="R22c6d47e513b4a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1cf10f-174e-490e-ab81-8794ce39a743.png" Id="Ra9dea02bd38d47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5</cp:revision>
  <cp:lastPrinted>2016-07-12T12:32:00Z</cp:lastPrinted>
  <dcterms:created xsi:type="dcterms:W3CDTF">2018-04-06T14:53:00Z</dcterms:created>
  <dcterms:modified xsi:type="dcterms:W3CDTF">2018-04-06T19:58:00Z</dcterms:modified>
</cp:coreProperties>
</file>