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A23FA">
        <w:rPr>
          <w:rFonts w:ascii="Arial" w:hAnsi="Arial" w:cs="Arial"/>
          <w:sz w:val="24"/>
          <w:szCs w:val="24"/>
        </w:rPr>
        <w:t xml:space="preserve">ao conserto de afundamento de asfalto na ciclo via da Av. Monte Líbano defronte a quadra do </w:t>
      </w:r>
      <w:r w:rsidR="00092140">
        <w:rPr>
          <w:rFonts w:ascii="Arial" w:hAnsi="Arial" w:cs="Arial"/>
          <w:sz w:val="24"/>
          <w:szCs w:val="24"/>
        </w:rPr>
        <w:t>Jd. Alfa</w:t>
      </w:r>
      <w:r w:rsidR="005F1DAF">
        <w:rPr>
          <w:rFonts w:ascii="Arial" w:hAnsi="Arial" w:cs="Arial"/>
          <w:sz w:val="24"/>
          <w:szCs w:val="24"/>
        </w:rPr>
        <w:t xml:space="preserve">. </w:t>
      </w:r>
      <w:r w:rsidR="00C16B47">
        <w:rPr>
          <w:rFonts w:ascii="Arial" w:hAnsi="Arial" w:cs="Arial"/>
          <w:sz w:val="24"/>
          <w:szCs w:val="24"/>
        </w:rPr>
        <w:t xml:space="preserve"> (Foto anexa). </w:t>
      </w:r>
      <w:r w:rsidR="00C52114">
        <w:rPr>
          <w:rFonts w:ascii="Arial" w:hAnsi="Arial" w:cs="Arial"/>
          <w:sz w:val="24"/>
          <w:szCs w:val="24"/>
        </w:rPr>
        <w:t xml:space="preserve"> 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CA23FA">
        <w:rPr>
          <w:rFonts w:ascii="Arial" w:hAnsi="Arial" w:cs="Arial"/>
          <w:sz w:val="24"/>
          <w:szCs w:val="24"/>
        </w:rPr>
        <w:t xml:space="preserve">ao conserto de afundamento de asfalto na ciclo via da Av. Monte Líbano defronte a quadra do </w:t>
      </w:r>
      <w:r w:rsidR="00092140">
        <w:rPr>
          <w:rFonts w:ascii="Arial" w:hAnsi="Arial" w:cs="Arial"/>
          <w:sz w:val="24"/>
          <w:szCs w:val="24"/>
        </w:rPr>
        <w:t>Jd. Alfa</w:t>
      </w:r>
      <w:r w:rsidR="00CA23FA">
        <w:rPr>
          <w:rFonts w:ascii="Arial" w:hAnsi="Arial" w:cs="Arial"/>
          <w:sz w:val="24"/>
          <w:szCs w:val="24"/>
        </w:rPr>
        <w:t>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F1DAF" w:rsidRDefault="004D19A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segundo eles o asfalto está afundamento prestes a abrir um buraco podendo causar acidentes.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19A0" w:rsidRDefault="004D19A0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19A0" w:rsidRDefault="004D19A0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50087" cy="5400000"/>
            <wp:effectExtent l="0" t="0" r="7620" b="0"/>
            <wp:docPr id="3" name="Imagem 3" descr="C:\Users\jfornasari\Downloads\IMG-20180402-WA00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402-WA0042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87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A0" w:rsidRDefault="004D19A0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19A0" w:rsidRDefault="004D19A0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afundamento de asfalto na ciclo via da Av. Monte Líbano defronte a quadra do Panambi.  </w:t>
      </w:r>
    </w:p>
    <w:sectPr w:rsidR="004D19A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03161B" wp14:editId="7473CF7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EBEBC5" wp14:editId="0AC093B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47D93D" wp14:editId="7165D74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f21443886240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140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1BA7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685eb0d-a965-4f26-b110-a4e2350d932b.png" Id="Rc949a3aefb4f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685eb0d-a965-4f26-b110-a4e2350d932b.png" Id="Rdff21443886240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DCFF-7605-4566-B522-36288DB7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2</Pages>
  <Words>143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361</cp:revision>
  <cp:lastPrinted>2014-10-17T18:19:00Z</cp:lastPrinted>
  <dcterms:created xsi:type="dcterms:W3CDTF">2014-01-16T16:53:00Z</dcterms:created>
  <dcterms:modified xsi:type="dcterms:W3CDTF">2018-04-05T11:24:00Z</dcterms:modified>
</cp:coreProperties>
</file>