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11C76">
        <w:rPr>
          <w:rFonts w:ascii="Arial" w:hAnsi="Arial" w:cs="Arial"/>
        </w:rPr>
        <w:t>05731</w:t>
      </w:r>
      <w:r w:rsidRPr="00F75516">
        <w:rPr>
          <w:rFonts w:ascii="Arial" w:hAnsi="Arial" w:cs="Arial"/>
        </w:rPr>
        <w:t>/</w:t>
      </w:r>
      <w:r w:rsidR="00011C7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B57BAB">
        <w:rPr>
          <w:rFonts w:ascii="Arial" w:hAnsi="Arial" w:cs="Arial"/>
          <w:sz w:val="24"/>
          <w:szCs w:val="24"/>
        </w:rPr>
        <w:t>Rua Iracemápolis, frente ao nº 310, no bairro Santa Adélia.</w:t>
      </w:r>
      <w:r w:rsidR="00B40D4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B57BAB">
        <w:rPr>
          <w:rFonts w:ascii="Arial" w:hAnsi="Arial" w:cs="Arial"/>
          <w:sz w:val="24"/>
          <w:szCs w:val="24"/>
        </w:rPr>
        <w:t>Rua Iracemápolis, frente ao nº 310, no bairro Santa Adélia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D7" w:rsidRDefault="005C73D7">
      <w:r>
        <w:separator/>
      </w:r>
    </w:p>
  </w:endnote>
  <w:endnote w:type="continuationSeparator" w:id="0">
    <w:p w:rsidR="005C73D7" w:rsidRDefault="005C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D7" w:rsidRDefault="005C73D7">
      <w:r>
        <w:separator/>
      </w:r>
    </w:p>
  </w:footnote>
  <w:footnote w:type="continuationSeparator" w:id="0">
    <w:p w:rsidR="005C73D7" w:rsidRDefault="005C7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703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57032" w:rsidRPr="00C57032" w:rsidRDefault="00C57032" w:rsidP="00C5703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57032">
                  <w:rPr>
                    <w:rFonts w:ascii="Arial" w:hAnsi="Arial" w:cs="Arial"/>
                    <w:b/>
                  </w:rPr>
                  <w:t>PROTOCOLO Nº: 10482/2013     DATA: 24/10/2013     HORA: 12:49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C76"/>
    <w:rsid w:val="00017A84"/>
    <w:rsid w:val="00042858"/>
    <w:rsid w:val="000D567C"/>
    <w:rsid w:val="001B478A"/>
    <w:rsid w:val="001B6996"/>
    <w:rsid w:val="001D1394"/>
    <w:rsid w:val="001F3FEB"/>
    <w:rsid w:val="002114BC"/>
    <w:rsid w:val="0027302F"/>
    <w:rsid w:val="00325C77"/>
    <w:rsid w:val="0033648A"/>
    <w:rsid w:val="00373483"/>
    <w:rsid w:val="003D3AA8"/>
    <w:rsid w:val="00454EAC"/>
    <w:rsid w:val="0049057E"/>
    <w:rsid w:val="004B57DB"/>
    <w:rsid w:val="004C67DE"/>
    <w:rsid w:val="005C73D7"/>
    <w:rsid w:val="00685043"/>
    <w:rsid w:val="006901DA"/>
    <w:rsid w:val="00705ABB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C31E3C"/>
    <w:rsid w:val="00C57032"/>
    <w:rsid w:val="00C63951"/>
    <w:rsid w:val="00C753CF"/>
    <w:rsid w:val="00CD0033"/>
    <w:rsid w:val="00CD613B"/>
    <w:rsid w:val="00CF7F49"/>
    <w:rsid w:val="00D26CB3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