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3E0F" w:rsidRPr="00B922D6" w:rsidRDefault="00913E0F" w:rsidP="00913E0F">
      <w:pPr>
        <w:ind w:left="4365" w:right="794"/>
        <w:jc w:val="both"/>
        <w:rPr>
          <w:rFonts w:ascii="Arial" w:hAnsi="Arial" w:cs="Arial"/>
          <w:sz w:val="24"/>
          <w:szCs w:val="24"/>
        </w:rPr>
      </w:pPr>
      <w:r w:rsidRPr="00B922D6">
        <w:rPr>
          <w:rFonts w:ascii="Arial" w:hAnsi="Arial" w:cs="Arial"/>
          <w:sz w:val="24"/>
          <w:szCs w:val="24"/>
        </w:rPr>
        <w:t xml:space="preserve">Requer informações sobre </w:t>
      </w:r>
      <w:r w:rsidR="005A7ACF" w:rsidRPr="00B922D6">
        <w:rPr>
          <w:rFonts w:ascii="Arial" w:hAnsi="Arial" w:cs="Arial"/>
          <w:sz w:val="24"/>
          <w:szCs w:val="24"/>
        </w:rPr>
        <w:t>Contrato de exploração da zona azul.</w:t>
      </w:r>
    </w:p>
    <w:p w:rsidR="00913E0F" w:rsidRPr="00B922D6" w:rsidRDefault="00913E0F" w:rsidP="002A0F5C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88" w:lineRule="auto"/>
        <w:ind w:left="5103"/>
        <w:jc w:val="both"/>
        <w:rPr>
          <w:rFonts w:ascii="Arial" w:hAnsi="Arial" w:cs="Arial"/>
          <w:color w:val="000000"/>
          <w:sz w:val="24"/>
          <w:szCs w:val="24"/>
        </w:rPr>
      </w:pPr>
    </w:p>
    <w:p w:rsidR="000C4498" w:rsidRPr="00B922D6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>Senhor Presidente,</w:t>
      </w:r>
    </w:p>
    <w:p w:rsidR="000C4498" w:rsidRPr="00B922D6" w:rsidRDefault="000C4498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Senhores Vereadores, </w:t>
      </w:r>
    </w:p>
    <w:p w:rsidR="005A7ACF" w:rsidRPr="00B922D6" w:rsidRDefault="005A7ACF" w:rsidP="000C44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7ACF" w:rsidRPr="00B922D6" w:rsidRDefault="005A7ACF" w:rsidP="000843BE">
      <w:pPr>
        <w:pStyle w:val="Corpodetexto"/>
        <w:ind w:firstLine="851"/>
        <w:jc w:val="both"/>
        <w:rPr>
          <w:rFonts w:ascii="Arial" w:hAnsi="Arial" w:cs="Arial"/>
          <w:color w:val="171717"/>
          <w:sz w:val="22"/>
          <w:szCs w:val="22"/>
        </w:rPr>
      </w:pPr>
      <w:r w:rsidRPr="00B922D6">
        <w:rPr>
          <w:rFonts w:ascii="Arial" w:hAnsi="Arial" w:cs="Arial"/>
          <w:color w:val="171717"/>
          <w:sz w:val="22"/>
          <w:szCs w:val="22"/>
        </w:rPr>
        <w:t xml:space="preserve">Considerando que Hora Park </w:t>
      </w:r>
      <w:proofErr w:type="spellStart"/>
      <w:r w:rsidRPr="00B922D6">
        <w:rPr>
          <w:rFonts w:ascii="Arial" w:hAnsi="Arial" w:cs="Arial"/>
          <w:color w:val="171717"/>
          <w:sz w:val="22"/>
          <w:szCs w:val="22"/>
        </w:rPr>
        <w:t>Estapar</w:t>
      </w:r>
      <w:proofErr w:type="spellEnd"/>
      <w:r w:rsidRPr="00B922D6">
        <w:rPr>
          <w:rFonts w:ascii="Arial" w:hAnsi="Arial" w:cs="Arial"/>
          <w:color w:val="171717"/>
          <w:sz w:val="22"/>
          <w:szCs w:val="22"/>
        </w:rPr>
        <w:t xml:space="preserve"> permissionária do município de Santa Barbara d´Oeste, presta serviços de </w:t>
      </w:r>
      <w:proofErr w:type="spellStart"/>
      <w:r w:rsidRPr="00B922D6">
        <w:rPr>
          <w:rFonts w:ascii="Arial" w:hAnsi="Arial" w:cs="Arial"/>
          <w:color w:val="171717"/>
          <w:sz w:val="22"/>
          <w:szCs w:val="22"/>
        </w:rPr>
        <w:t>parqueamento</w:t>
      </w:r>
      <w:proofErr w:type="spellEnd"/>
      <w:r w:rsidRPr="00B922D6">
        <w:rPr>
          <w:rFonts w:ascii="Arial" w:hAnsi="Arial" w:cs="Arial"/>
          <w:color w:val="171717"/>
          <w:sz w:val="22"/>
          <w:szCs w:val="22"/>
        </w:rPr>
        <w:t xml:space="preserve"> das vias públicas, mantendo e operacionalizando o sistema de estacionamento rotativo;</w:t>
      </w:r>
    </w:p>
    <w:p w:rsidR="000843BE" w:rsidRPr="00B922D6" w:rsidRDefault="000843BE" w:rsidP="000843B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Considerando as dúvidas suscitadas com o término do contrato, para com Hora Park </w:t>
      </w:r>
      <w:proofErr w:type="spellStart"/>
      <w:r w:rsidRPr="00B922D6">
        <w:rPr>
          <w:rFonts w:ascii="Arial" w:hAnsi="Arial" w:cs="Arial"/>
          <w:sz w:val="22"/>
          <w:szCs w:val="22"/>
        </w:rPr>
        <w:t>Estapar</w:t>
      </w:r>
      <w:proofErr w:type="spellEnd"/>
      <w:r w:rsidRPr="00B922D6">
        <w:rPr>
          <w:rFonts w:ascii="Arial" w:hAnsi="Arial" w:cs="Arial"/>
          <w:sz w:val="22"/>
          <w:szCs w:val="22"/>
        </w:rPr>
        <w:t>, para exploração das vagas de estacionamento da Zona Azul;</w:t>
      </w:r>
    </w:p>
    <w:p w:rsidR="000843BE" w:rsidRPr="00B922D6" w:rsidRDefault="000843BE" w:rsidP="000843BE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0843BE" w:rsidRPr="00B922D6" w:rsidRDefault="000843BE" w:rsidP="000843B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Considerando que compete ao Poder </w:t>
      </w:r>
      <w:proofErr w:type="gramStart"/>
      <w:r w:rsidRPr="00B922D6">
        <w:rPr>
          <w:rFonts w:ascii="Arial" w:hAnsi="Arial" w:cs="Arial"/>
          <w:sz w:val="22"/>
          <w:szCs w:val="22"/>
        </w:rPr>
        <w:t>Legislativo a fiscalização dos atos praticados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 pela Administração Pública direita, indireta, fundações e suas autarquias, visando a transparência para com a coisa pública.</w:t>
      </w:r>
    </w:p>
    <w:p w:rsidR="005A7ACF" w:rsidRPr="00B922D6" w:rsidRDefault="005A7ACF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416A31" w:rsidRPr="00B922D6" w:rsidRDefault="00416A3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b/>
          <w:sz w:val="22"/>
          <w:szCs w:val="22"/>
        </w:rPr>
        <w:t xml:space="preserve">REQUEIRO </w:t>
      </w:r>
      <w:r w:rsidRPr="00B922D6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0271" w:rsidRPr="00B922D6" w:rsidRDefault="000C0271" w:rsidP="00E25EA3">
      <w:pPr>
        <w:tabs>
          <w:tab w:val="left" w:pos="1134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1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) </w:t>
      </w:r>
      <w:r w:rsidR="0000458D">
        <w:rPr>
          <w:rFonts w:ascii="Arial" w:hAnsi="Arial" w:cs="Arial"/>
          <w:sz w:val="22"/>
          <w:szCs w:val="22"/>
        </w:rPr>
        <w:t>Desde qual data a</w:t>
      </w:r>
      <w:r w:rsidRPr="00B922D6">
        <w:rPr>
          <w:rFonts w:ascii="Arial" w:hAnsi="Arial" w:cs="Arial"/>
          <w:sz w:val="22"/>
          <w:szCs w:val="22"/>
        </w:rPr>
        <w:t xml:space="preserve"> empresa </w:t>
      </w:r>
      <w:r w:rsidR="0049459B" w:rsidRPr="00B922D6">
        <w:rPr>
          <w:rFonts w:ascii="Arial" w:hAnsi="Arial" w:cs="Arial"/>
          <w:sz w:val="22"/>
          <w:szCs w:val="22"/>
        </w:rPr>
        <w:t xml:space="preserve">Hora Park </w:t>
      </w:r>
      <w:proofErr w:type="spellStart"/>
      <w:r w:rsidR="0049459B" w:rsidRPr="00B922D6">
        <w:rPr>
          <w:rFonts w:ascii="Arial" w:hAnsi="Arial" w:cs="Arial"/>
          <w:sz w:val="22"/>
          <w:szCs w:val="22"/>
        </w:rPr>
        <w:t>Estapar</w:t>
      </w:r>
      <w:proofErr w:type="spellEnd"/>
      <w:r w:rsidRPr="00B922D6">
        <w:rPr>
          <w:rFonts w:ascii="Arial" w:hAnsi="Arial" w:cs="Arial"/>
          <w:sz w:val="22"/>
          <w:szCs w:val="22"/>
        </w:rPr>
        <w:t xml:space="preserve"> administr</w:t>
      </w:r>
      <w:r w:rsidR="0049459B" w:rsidRPr="00B922D6">
        <w:rPr>
          <w:rFonts w:ascii="Arial" w:hAnsi="Arial" w:cs="Arial"/>
          <w:sz w:val="22"/>
          <w:szCs w:val="22"/>
        </w:rPr>
        <w:t>a</w:t>
      </w:r>
      <w:r w:rsidRPr="00B922D6">
        <w:rPr>
          <w:rFonts w:ascii="Arial" w:hAnsi="Arial" w:cs="Arial"/>
          <w:sz w:val="22"/>
          <w:szCs w:val="22"/>
        </w:rPr>
        <w:t xml:space="preserve"> o sistema rotativo de estacionamento “Zona Azul” em </w:t>
      </w:r>
      <w:r w:rsidR="0049459B" w:rsidRPr="00B922D6">
        <w:rPr>
          <w:rFonts w:ascii="Arial" w:hAnsi="Arial" w:cs="Arial"/>
          <w:sz w:val="22"/>
          <w:szCs w:val="22"/>
        </w:rPr>
        <w:t>Santa Barbara d´ Oeste</w:t>
      </w:r>
      <w:r w:rsidRPr="00B922D6">
        <w:rPr>
          <w:rFonts w:ascii="Arial" w:hAnsi="Arial" w:cs="Arial"/>
          <w:sz w:val="22"/>
          <w:szCs w:val="22"/>
        </w:rPr>
        <w:t xml:space="preserve"> e qual a porcentagem </w:t>
      </w:r>
      <w:r w:rsidR="0049459B" w:rsidRPr="00B922D6">
        <w:rPr>
          <w:rFonts w:ascii="Arial" w:hAnsi="Arial" w:cs="Arial"/>
          <w:sz w:val="22"/>
          <w:szCs w:val="22"/>
        </w:rPr>
        <w:t>é</w:t>
      </w:r>
      <w:r w:rsidRPr="00B922D6">
        <w:rPr>
          <w:rFonts w:ascii="Arial" w:hAnsi="Arial" w:cs="Arial"/>
          <w:sz w:val="22"/>
          <w:szCs w:val="22"/>
        </w:rPr>
        <w:t xml:space="preserve"> destinada ao Município e onde </w:t>
      </w:r>
      <w:r w:rsidR="0049459B" w:rsidRPr="00B922D6">
        <w:rPr>
          <w:rFonts w:ascii="Arial" w:hAnsi="Arial" w:cs="Arial"/>
          <w:sz w:val="22"/>
          <w:szCs w:val="22"/>
        </w:rPr>
        <w:t>é</w:t>
      </w:r>
      <w:r w:rsidRPr="00B922D6">
        <w:rPr>
          <w:rFonts w:ascii="Arial" w:hAnsi="Arial" w:cs="Arial"/>
          <w:sz w:val="22"/>
          <w:szCs w:val="22"/>
        </w:rPr>
        <w:t xml:space="preserve"> aplicado o montante arrecadado?</w:t>
      </w:r>
    </w:p>
    <w:p w:rsidR="000C0271" w:rsidRPr="00B922D6" w:rsidRDefault="000C0271" w:rsidP="000C027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2</w:t>
      </w:r>
      <w:proofErr w:type="gramEnd"/>
      <w:r w:rsidRPr="00B922D6">
        <w:rPr>
          <w:rFonts w:ascii="Arial" w:hAnsi="Arial" w:cs="Arial"/>
          <w:sz w:val="22"/>
          <w:szCs w:val="22"/>
        </w:rPr>
        <w:t>) Quando termin</w:t>
      </w:r>
      <w:r w:rsidR="0049459B" w:rsidRPr="00B922D6">
        <w:rPr>
          <w:rFonts w:ascii="Arial" w:hAnsi="Arial" w:cs="Arial"/>
          <w:sz w:val="22"/>
          <w:szCs w:val="22"/>
        </w:rPr>
        <w:t>a</w:t>
      </w:r>
      <w:r w:rsidRPr="00B922D6">
        <w:rPr>
          <w:rFonts w:ascii="Arial" w:hAnsi="Arial" w:cs="Arial"/>
          <w:sz w:val="22"/>
          <w:szCs w:val="22"/>
        </w:rPr>
        <w:t xml:space="preserve"> o contrato entre </w:t>
      </w:r>
      <w:r w:rsidR="0049459B" w:rsidRPr="00B922D6">
        <w:rPr>
          <w:rFonts w:ascii="Arial" w:hAnsi="Arial" w:cs="Arial"/>
          <w:sz w:val="22"/>
          <w:szCs w:val="22"/>
        </w:rPr>
        <w:t xml:space="preserve">Hora Park </w:t>
      </w:r>
      <w:proofErr w:type="spellStart"/>
      <w:r w:rsidR="0049459B" w:rsidRPr="00B922D6">
        <w:rPr>
          <w:rFonts w:ascii="Arial" w:hAnsi="Arial" w:cs="Arial"/>
          <w:sz w:val="22"/>
          <w:szCs w:val="22"/>
        </w:rPr>
        <w:t>Estapar</w:t>
      </w:r>
      <w:proofErr w:type="spellEnd"/>
      <w:r w:rsidR="0049459B" w:rsidRPr="00B922D6">
        <w:rPr>
          <w:rFonts w:ascii="Arial" w:hAnsi="Arial" w:cs="Arial"/>
          <w:sz w:val="22"/>
          <w:szCs w:val="22"/>
        </w:rPr>
        <w:t xml:space="preserve"> </w:t>
      </w:r>
      <w:r w:rsidRPr="00B922D6">
        <w:rPr>
          <w:rFonts w:ascii="Arial" w:hAnsi="Arial" w:cs="Arial"/>
          <w:sz w:val="22"/>
          <w:szCs w:val="22"/>
        </w:rPr>
        <w:t xml:space="preserve">e a Prefeitura do Município de </w:t>
      </w:r>
      <w:r w:rsidR="0049459B" w:rsidRPr="00B922D6">
        <w:rPr>
          <w:rFonts w:ascii="Arial" w:hAnsi="Arial" w:cs="Arial"/>
          <w:sz w:val="22"/>
          <w:szCs w:val="22"/>
        </w:rPr>
        <w:t>Santa Barbara d´ Oeste</w:t>
      </w:r>
      <w:r w:rsidRPr="00B922D6">
        <w:rPr>
          <w:rFonts w:ascii="Arial" w:hAnsi="Arial" w:cs="Arial"/>
          <w:sz w:val="22"/>
          <w:szCs w:val="22"/>
        </w:rPr>
        <w:t>?</w:t>
      </w:r>
      <w:r w:rsidR="0000458D">
        <w:rPr>
          <w:rFonts w:ascii="Arial" w:hAnsi="Arial" w:cs="Arial"/>
          <w:sz w:val="22"/>
          <w:szCs w:val="22"/>
        </w:rPr>
        <w:t xml:space="preserve"> Enviar copia do Contrato.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3</w:t>
      </w:r>
      <w:proofErr w:type="gramEnd"/>
      <w:r w:rsidRPr="00B922D6">
        <w:rPr>
          <w:rFonts w:ascii="Arial" w:hAnsi="Arial" w:cs="Arial"/>
          <w:sz w:val="22"/>
          <w:szCs w:val="22"/>
        </w:rPr>
        <w:t>)</w:t>
      </w:r>
      <w:r w:rsidR="0049459B" w:rsidRPr="00B922D6">
        <w:rPr>
          <w:rFonts w:ascii="Arial" w:hAnsi="Arial" w:cs="Arial"/>
          <w:sz w:val="22"/>
          <w:szCs w:val="22"/>
        </w:rPr>
        <w:t xml:space="preserve">Em qual data </w:t>
      </w:r>
      <w:r w:rsidRPr="00B922D6">
        <w:rPr>
          <w:rFonts w:ascii="Arial" w:hAnsi="Arial" w:cs="Arial"/>
          <w:sz w:val="22"/>
          <w:szCs w:val="22"/>
        </w:rPr>
        <w:t xml:space="preserve">a Administração </w:t>
      </w:r>
      <w:r w:rsidR="0049459B" w:rsidRPr="00B922D6">
        <w:rPr>
          <w:rFonts w:ascii="Arial" w:hAnsi="Arial" w:cs="Arial"/>
          <w:sz w:val="22"/>
          <w:szCs w:val="22"/>
        </w:rPr>
        <w:t xml:space="preserve">Municipal assinou o contrato de permissão com Hora Park </w:t>
      </w:r>
      <w:proofErr w:type="spellStart"/>
      <w:r w:rsidR="0049459B" w:rsidRPr="00B922D6">
        <w:rPr>
          <w:rFonts w:ascii="Arial" w:hAnsi="Arial" w:cs="Arial"/>
          <w:sz w:val="22"/>
          <w:szCs w:val="22"/>
        </w:rPr>
        <w:t>Estapar</w:t>
      </w:r>
      <w:proofErr w:type="spellEnd"/>
      <w:r w:rsidR="0049459B" w:rsidRPr="00B922D6">
        <w:rPr>
          <w:rFonts w:ascii="Arial" w:hAnsi="Arial" w:cs="Arial"/>
          <w:sz w:val="22"/>
          <w:szCs w:val="22"/>
        </w:rPr>
        <w:t>, para operar o sistema de zona azul</w:t>
      </w:r>
      <w:r w:rsidRPr="00B922D6">
        <w:rPr>
          <w:rFonts w:ascii="Arial" w:hAnsi="Arial" w:cs="Arial"/>
          <w:sz w:val="22"/>
          <w:szCs w:val="22"/>
        </w:rPr>
        <w:t>?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4</w:t>
      </w:r>
      <w:proofErr w:type="gramEnd"/>
      <w:r w:rsidRPr="00B922D6">
        <w:rPr>
          <w:rFonts w:ascii="Arial" w:hAnsi="Arial" w:cs="Arial"/>
          <w:sz w:val="22"/>
          <w:szCs w:val="22"/>
        </w:rPr>
        <w:t>)</w:t>
      </w:r>
      <w:r w:rsidR="0049459B" w:rsidRPr="00B922D6">
        <w:rPr>
          <w:rFonts w:ascii="Arial" w:hAnsi="Arial" w:cs="Arial"/>
          <w:sz w:val="22"/>
          <w:szCs w:val="22"/>
        </w:rPr>
        <w:t>O contrato foi prorrogado? Se positivo, p</w:t>
      </w:r>
      <w:r w:rsidRPr="00B922D6">
        <w:rPr>
          <w:rFonts w:ascii="Arial" w:hAnsi="Arial" w:cs="Arial"/>
          <w:sz w:val="22"/>
          <w:szCs w:val="22"/>
        </w:rPr>
        <w:t>or quantas vezes o contrato foi prorrogado? Porque e com que amparo legal?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5</w:t>
      </w:r>
      <w:proofErr w:type="gramEnd"/>
      <w:r w:rsidRPr="00B922D6">
        <w:rPr>
          <w:rFonts w:ascii="Arial" w:hAnsi="Arial" w:cs="Arial"/>
          <w:sz w:val="22"/>
          <w:szCs w:val="22"/>
        </w:rPr>
        <w:t xml:space="preserve">) Quanto a empresa cobra por hora de estacionamento? Qual critério </w:t>
      </w:r>
      <w:r w:rsidR="0049459B" w:rsidRPr="00B922D6">
        <w:rPr>
          <w:rFonts w:ascii="Arial" w:hAnsi="Arial" w:cs="Arial"/>
          <w:sz w:val="22"/>
          <w:szCs w:val="22"/>
        </w:rPr>
        <w:t>é</w:t>
      </w:r>
      <w:r w:rsidRPr="00B922D6">
        <w:rPr>
          <w:rFonts w:ascii="Arial" w:hAnsi="Arial" w:cs="Arial"/>
          <w:sz w:val="22"/>
          <w:szCs w:val="22"/>
        </w:rPr>
        <w:t xml:space="preserve"> utilizado?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6</w:t>
      </w:r>
      <w:proofErr w:type="gramEnd"/>
      <w:r w:rsidR="0049459B" w:rsidRPr="00B922D6">
        <w:rPr>
          <w:rFonts w:ascii="Arial" w:hAnsi="Arial" w:cs="Arial"/>
          <w:sz w:val="22"/>
          <w:szCs w:val="22"/>
        </w:rPr>
        <w:t xml:space="preserve">) Quantas vagas estão </w:t>
      </w:r>
      <w:r w:rsidRPr="00B922D6">
        <w:rPr>
          <w:rFonts w:ascii="Arial" w:hAnsi="Arial" w:cs="Arial"/>
          <w:sz w:val="22"/>
          <w:szCs w:val="22"/>
        </w:rPr>
        <w:t xml:space="preserve">sendo administradas pela empresa </w:t>
      </w:r>
      <w:r w:rsidR="0049459B" w:rsidRPr="00B922D6">
        <w:rPr>
          <w:rFonts w:ascii="Arial" w:hAnsi="Arial" w:cs="Arial"/>
          <w:sz w:val="22"/>
          <w:szCs w:val="22"/>
        </w:rPr>
        <w:t xml:space="preserve">Hora Park </w:t>
      </w:r>
      <w:proofErr w:type="spellStart"/>
      <w:r w:rsidR="0049459B" w:rsidRPr="00B922D6">
        <w:rPr>
          <w:rFonts w:ascii="Arial" w:hAnsi="Arial" w:cs="Arial"/>
          <w:sz w:val="22"/>
          <w:szCs w:val="22"/>
        </w:rPr>
        <w:t>Estapar</w:t>
      </w:r>
      <w:proofErr w:type="spellEnd"/>
      <w:r w:rsidRPr="00B922D6">
        <w:rPr>
          <w:rFonts w:ascii="Arial" w:hAnsi="Arial" w:cs="Arial"/>
          <w:sz w:val="22"/>
          <w:szCs w:val="22"/>
        </w:rPr>
        <w:t>?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B922D6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7</w:t>
      </w:r>
      <w:proofErr w:type="gramEnd"/>
      <w:r w:rsidR="000C0271" w:rsidRPr="00B922D6">
        <w:rPr>
          <w:rFonts w:ascii="Arial" w:hAnsi="Arial" w:cs="Arial"/>
          <w:sz w:val="22"/>
          <w:szCs w:val="22"/>
        </w:rPr>
        <w:t xml:space="preserve">) </w:t>
      </w:r>
      <w:r w:rsidR="00987052">
        <w:rPr>
          <w:rFonts w:ascii="Arial" w:hAnsi="Arial" w:cs="Arial"/>
          <w:sz w:val="22"/>
          <w:szCs w:val="22"/>
        </w:rPr>
        <w:t xml:space="preserve">Em qual data foi </w:t>
      </w:r>
      <w:r w:rsidR="000C0271" w:rsidRPr="00B922D6">
        <w:rPr>
          <w:rFonts w:ascii="Arial" w:hAnsi="Arial" w:cs="Arial"/>
          <w:sz w:val="22"/>
          <w:szCs w:val="22"/>
        </w:rPr>
        <w:t>publicado o Edital de Licitação</w:t>
      </w:r>
      <w:r w:rsidR="0049459B" w:rsidRPr="00B922D6">
        <w:rPr>
          <w:rFonts w:ascii="Arial" w:hAnsi="Arial" w:cs="Arial"/>
          <w:sz w:val="22"/>
          <w:szCs w:val="22"/>
        </w:rPr>
        <w:t xml:space="preserve"> da zona azul</w:t>
      </w:r>
      <w:r w:rsidR="000C0271" w:rsidRPr="00B922D6">
        <w:rPr>
          <w:rFonts w:ascii="Arial" w:hAnsi="Arial" w:cs="Arial"/>
          <w:sz w:val="22"/>
          <w:szCs w:val="22"/>
        </w:rPr>
        <w:t>?</w:t>
      </w:r>
      <w:r w:rsidR="00987052">
        <w:rPr>
          <w:rFonts w:ascii="Arial" w:hAnsi="Arial" w:cs="Arial"/>
          <w:sz w:val="22"/>
          <w:szCs w:val="22"/>
        </w:rPr>
        <w:t xml:space="preserve"> Enviar copia do Edital.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B922D6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8</w:t>
      </w:r>
      <w:proofErr w:type="gramEnd"/>
      <w:r w:rsidR="000C0271" w:rsidRPr="00B922D6">
        <w:rPr>
          <w:rFonts w:ascii="Arial" w:hAnsi="Arial" w:cs="Arial"/>
          <w:sz w:val="22"/>
          <w:szCs w:val="22"/>
        </w:rPr>
        <w:t xml:space="preserve">) Qual foi a arrecadação total da Zona Azul destinada à Prefeitura nos últimos </w:t>
      </w:r>
      <w:r w:rsidR="0049459B" w:rsidRPr="00B922D6">
        <w:rPr>
          <w:rFonts w:ascii="Arial" w:hAnsi="Arial" w:cs="Arial"/>
          <w:sz w:val="22"/>
          <w:szCs w:val="22"/>
        </w:rPr>
        <w:t>24</w:t>
      </w:r>
      <w:r w:rsidR="000C0271" w:rsidRPr="00B922D6">
        <w:rPr>
          <w:rFonts w:ascii="Arial" w:hAnsi="Arial" w:cs="Arial"/>
          <w:sz w:val="22"/>
          <w:szCs w:val="22"/>
        </w:rPr>
        <w:t xml:space="preserve"> meses</w:t>
      </w:r>
      <w:r w:rsidR="0049459B" w:rsidRPr="00B922D6">
        <w:rPr>
          <w:rFonts w:ascii="Arial" w:hAnsi="Arial" w:cs="Arial"/>
          <w:sz w:val="22"/>
          <w:szCs w:val="22"/>
        </w:rPr>
        <w:t>? Enviar detalhada</w:t>
      </w:r>
      <w:r w:rsidR="00987052">
        <w:rPr>
          <w:rFonts w:ascii="Arial" w:hAnsi="Arial" w:cs="Arial"/>
          <w:sz w:val="22"/>
          <w:szCs w:val="22"/>
        </w:rPr>
        <w:t xml:space="preserve"> (mês a mês).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0C0271" w:rsidRPr="00B922D6" w:rsidRDefault="00B922D6" w:rsidP="000C0271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9</w:t>
      </w:r>
      <w:proofErr w:type="gramEnd"/>
      <w:r w:rsidR="000C0271" w:rsidRPr="00B922D6">
        <w:rPr>
          <w:rFonts w:ascii="Arial" w:hAnsi="Arial" w:cs="Arial"/>
          <w:sz w:val="22"/>
          <w:szCs w:val="22"/>
        </w:rPr>
        <w:t>) Quantas empresas participaram da licitação para a licitação da nova forma de estacionamento rotativo - “Zona Azul”? Alguma empresa se apresentou para o certame licitatório e, por algum motivo, ficou inabilitada para continuar na licitação?</w:t>
      </w:r>
    </w:p>
    <w:p w:rsidR="000C0271" w:rsidRPr="00B922D6" w:rsidRDefault="000C0271" w:rsidP="000C0271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416A31" w:rsidRDefault="000C0271" w:rsidP="00CA3F93">
      <w:pPr>
        <w:ind w:left="851"/>
        <w:jc w:val="both"/>
        <w:rPr>
          <w:rFonts w:ascii="Arial" w:hAnsi="Arial" w:cs="Arial"/>
          <w:sz w:val="22"/>
          <w:szCs w:val="22"/>
        </w:rPr>
      </w:pPr>
      <w:proofErr w:type="gramStart"/>
      <w:r w:rsidRPr="00B922D6">
        <w:rPr>
          <w:rFonts w:ascii="Arial" w:hAnsi="Arial" w:cs="Arial"/>
          <w:b/>
          <w:sz w:val="22"/>
          <w:szCs w:val="22"/>
        </w:rPr>
        <w:t>1</w:t>
      </w:r>
      <w:r w:rsidR="00B922D6">
        <w:rPr>
          <w:rFonts w:ascii="Arial" w:hAnsi="Arial" w:cs="Arial"/>
          <w:b/>
          <w:sz w:val="22"/>
          <w:szCs w:val="22"/>
        </w:rPr>
        <w:t>0</w:t>
      </w:r>
      <w:r w:rsidR="00CA3F93" w:rsidRPr="00B922D6">
        <w:rPr>
          <w:rFonts w:ascii="Arial" w:hAnsi="Arial" w:cs="Arial"/>
          <w:sz w:val="22"/>
          <w:szCs w:val="22"/>
        </w:rPr>
        <w:t>)</w:t>
      </w:r>
      <w:proofErr w:type="gramEnd"/>
      <w:r w:rsidR="00CA3F93" w:rsidRPr="00B922D6">
        <w:rPr>
          <w:rFonts w:ascii="Arial" w:hAnsi="Arial" w:cs="Arial"/>
          <w:sz w:val="22"/>
          <w:szCs w:val="22"/>
        </w:rPr>
        <w:t xml:space="preserve"> </w:t>
      </w:r>
      <w:r w:rsidR="00416A31" w:rsidRPr="00B922D6">
        <w:rPr>
          <w:rFonts w:ascii="Arial" w:hAnsi="Arial" w:cs="Arial"/>
          <w:sz w:val="22"/>
          <w:szCs w:val="22"/>
        </w:rPr>
        <w:t>Outras informações que julgarem necessárias.</w:t>
      </w:r>
    </w:p>
    <w:p w:rsidR="00D94ED6" w:rsidRDefault="00D94ED6" w:rsidP="00CA3F9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D94ED6" w:rsidRPr="00E20625" w:rsidRDefault="00D94ED6" w:rsidP="00D94ED6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E20625">
        <w:rPr>
          <w:rFonts w:ascii="Arial" w:hAnsi="Arial" w:cs="Arial"/>
          <w:b/>
          <w:sz w:val="24"/>
          <w:szCs w:val="24"/>
        </w:rPr>
        <w:t>Adendo: Os questionamentos aqui realizados estão sendo colocados da forma mais didática possível, portanto, requeiro, como forma de respeito ao Poder Legislativo, que as respostas também sejam claras, didáticas e comple</w:t>
      </w:r>
      <w:r>
        <w:rPr>
          <w:rFonts w:ascii="Arial" w:hAnsi="Arial" w:cs="Arial"/>
          <w:b/>
          <w:sz w:val="24"/>
          <w:szCs w:val="24"/>
        </w:rPr>
        <w:t>tas.</w:t>
      </w:r>
      <w:r w:rsidRPr="00E20625">
        <w:rPr>
          <w:rFonts w:ascii="Arial" w:hAnsi="Arial" w:cs="Arial"/>
          <w:b/>
          <w:sz w:val="24"/>
          <w:szCs w:val="24"/>
        </w:rPr>
        <w:t xml:space="preserve"> </w:t>
      </w:r>
    </w:p>
    <w:p w:rsidR="00D94ED6" w:rsidRPr="00B922D6" w:rsidRDefault="00D94ED6" w:rsidP="00CA3F93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876AA7" w:rsidRDefault="00876AA7" w:rsidP="00876AA7">
      <w:pPr>
        <w:jc w:val="both"/>
        <w:rPr>
          <w:rFonts w:ascii="Arial" w:hAnsi="Arial" w:cs="Arial"/>
          <w:sz w:val="22"/>
          <w:szCs w:val="22"/>
        </w:rPr>
      </w:pPr>
    </w:p>
    <w:p w:rsidR="00B922D6" w:rsidRDefault="00B922D6" w:rsidP="00876AA7">
      <w:pPr>
        <w:jc w:val="both"/>
        <w:rPr>
          <w:rFonts w:ascii="Arial" w:hAnsi="Arial" w:cs="Arial"/>
          <w:sz w:val="22"/>
          <w:szCs w:val="22"/>
        </w:rPr>
      </w:pPr>
    </w:p>
    <w:p w:rsidR="00416A31" w:rsidRPr="00B922D6" w:rsidRDefault="00416A3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B922D6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Plenário “Dr. Tancredo Neves”, </w:t>
      </w:r>
      <w:r w:rsidR="0048502E">
        <w:rPr>
          <w:rFonts w:ascii="Arial" w:hAnsi="Arial" w:cs="Arial"/>
          <w:sz w:val="22"/>
          <w:szCs w:val="22"/>
        </w:rPr>
        <w:t>02</w:t>
      </w:r>
      <w:r w:rsidR="009E73DA" w:rsidRPr="00B922D6">
        <w:rPr>
          <w:rFonts w:ascii="Arial" w:hAnsi="Arial" w:cs="Arial"/>
          <w:sz w:val="22"/>
          <w:szCs w:val="22"/>
        </w:rPr>
        <w:t xml:space="preserve"> </w:t>
      </w:r>
      <w:r w:rsidRPr="00B922D6">
        <w:rPr>
          <w:rFonts w:ascii="Arial" w:hAnsi="Arial" w:cs="Arial"/>
          <w:sz w:val="22"/>
          <w:szCs w:val="22"/>
        </w:rPr>
        <w:t xml:space="preserve">de </w:t>
      </w:r>
      <w:r w:rsidR="0048502E">
        <w:rPr>
          <w:rFonts w:ascii="Arial" w:hAnsi="Arial" w:cs="Arial"/>
          <w:sz w:val="22"/>
          <w:szCs w:val="22"/>
        </w:rPr>
        <w:t>abril</w:t>
      </w:r>
      <w:r w:rsidRPr="00B922D6">
        <w:rPr>
          <w:rFonts w:ascii="Arial" w:hAnsi="Arial" w:cs="Arial"/>
          <w:sz w:val="22"/>
          <w:szCs w:val="22"/>
        </w:rPr>
        <w:t xml:space="preserve"> de 201</w:t>
      </w:r>
      <w:r w:rsidR="00D94ED6">
        <w:rPr>
          <w:rFonts w:ascii="Arial" w:hAnsi="Arial" w:cs="Arial"/>
          <w:sz w:val="22"/>
          <w:szCs w:val="22"/>
        </w:rPr>
        <w:t>8</w:t>
      </w:r>
      <w:r w:rsidRPr="00B922D6">
        <w:rPr>
          <w:rFonts w:ascii="Arial" w:hAnsi="Arial" w:cs="Arial"/>
          <w:sz w:val="22"/>
          <w:szCs w:val="22"/>
        </w:rPr>
        <w:t>.</w:t>
      </w:r>
    </w:p>
    <w:p w:rsidR="00876AA7" w:rsidRDefault="00876AA7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6E19" w:rsidRDefault="00FF6E19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922D6" w:rsidRDefault="00B922D6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922D6" w:rsidRPr="00B922D6" w:rsidRDefault="00B922D6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B922D6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B922D6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B922D6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22D6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B922D6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B922D6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B922D6">
        <w:rPr>
          <w:rFonts w:ascii="Arial" w:hAnsi="Arial" w:cs="Arial"/>
          <w:sz w:val="22"/>
          <w:szCs w:val="22"/>
        </w:rPr>
        <w:t xml:space="preserve">                                </w:t>
      </w:r>
      <w:r w:rsidR="00A73984" w:rsidRPr="00B922D6">
        <w:rPr>
          <w:rFonts w:ascii="Arial" w:hAnsi="Arial" w:cs="Arial"/>
          <w:sz w:val="22"/>
          <w:szCs w:val="22"/>
        </w:rPr>
        <w:t xml:space="preserve">  </w:t>
      </w:r>
      <w:r w:rsidRPr="00B922D6">
        <w:rPr>
          <w:rFonts w:ascii="Arial" w:hAnsi="Arial" w:cs="Arial"/>
          <w:sz w:val="22"/>
          <w:szCs w:val="22"/>
        </w:rPr>
        <w:t xml:space="preserve">   </w:t>
      </w:r>
      <w:r w:rsidR="001215E2" w:rsidRPr="00B922D6">
        <w:rPr>
          <w:rFonts w:ascii="Arial" w:hAnsi="Arial" w:cs="Arial"/>
          <w:sz w:val="22"/>
          <w:szCs w:val="22"/>
        </w:rPr>
        <w:t xml:space="preserve">         </w:t>
      </w:r>
      <w:r w:rsidRPr="00B922D6">
        <w:rPr>
          <w:rFonts w:ascii="Arial" w:hAnsi="Arial" w:cs="Arial"/>
          <w:sz w:val="22"/>
          <w:szCs w:val="22"/>
        </w:rPr>
        <w:t xml:space="preserve">    -Vereador Líder Solidariedade-</w:t>
      </w: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2B4B" w:rsidRPr="00B922D6" w:rsidRDefault="00032B4B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C0271" w:rsidRPr="00B922D6" w:rsidRDefault="000C0271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Pr="00B922D6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A3F93" w:rsidRDefault="00CA3F93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4ED6" w:rsidRPr="00B922D6" w:rsidRDefault="00D94ED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B454F8" w:rsidRPr="00B922D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22D6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B922D6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B922D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B922D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56191B" w:rsidRPr="00B922D6" w:rsidRDefault="0056191B" w:rsidP="0056191B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56191B" w:rsidRPr="00B922D6" w:rsidRDefault="0056191B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p w:rsidR="000C0271" w:rsidRPr="00B922D6" w:rsidRDefault="000C0271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70801" w:rsidRPr="00B922D6" w:rsidRDefault="00570801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70801" w:rsidRPr="00B922D6" w:rsidRDefault="00570801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70801" w:rsidRPr="00B922D6" w:rsidRDefault="00570801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70801" w:rsidRPr="00B922D6" w:rsidRDefault="00570801" w:rsidP="0056191B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sectPr w:rsidR="00570801" w:rsidRPr="00B922D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23C24C" wp14:editId="13E1C5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3F023" wp14:editId="300040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4F709E" wp14:editId="0BA02F4C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10f2003ba4e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34D"/>
    <w:multiLevelType w:val="hybridMultilevel"/>
    <w:tmpl w:val="D70C5F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58D"/>
    <w:rsid w:val="000053A7"/>
    <w:rsid w:val="0000746D"/>
    <w:rsid w:val="00010F55"/>
    <w:rsid w:val="00017A84"/>
    <w:rsid w:val="00032B4B"/>
    <w:rsid w:val="00033421"/>
    <w:rsid w:val="000555DC"/>
    <w:rsid w:val="000843BE"/>
    <w:rsid w:val="000A1761"/>
    <w:rsid w:val="000C0271"/>
    <w:rsid w:val="000C4498"/>
    <w:rsid w:val="000D3681"/>
    <w:rsid w:val="000D766A"/>
    <w:rsid w:val="000F2E4D"/>
    <w:rsid w:val="00104280"/>
    <w:rsid w:val="001215E2"/>
    <w:rsid w:val="00150FB5"/>
    <w:rsid w:val="00182FF4"/>
    <w:rsid w:val="001864F3"/>
    <w:rsid w:val="00192F2B"/>
    <w:rsid w:val="001A7E40"/>
    <w:rsid w:val="001B478A"/>
    <w:rsid w:val="001C6167"/>
    <w:rsid w:val="001D1394"/>
    <w:rsid w:val="002571F5"/>
    <w:rsid w:val="00286982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90D5C"/>
    <w:rsid w:val="00396430"/>
    <w:rsid w:val="003A3EA7"/>
    <w:rsid w:val="003C08D0"/>
    <w:rsid w:val="003D3AA8"/>
    <w:rsid w:val="003D511A"/>
    <w:rsid w:val="003E262E"/>
    <w:rsid w:val="003E43F2"/>
    <w:rsid w:val="00416A31"/>
    <w:rsid w:val="00431C16"/>
    <w:rsid w:val="00454EAC"/>
    <w:rsid w:val="00481072"/>
    <w:rsid w:val="0048502E"/>
    <w:rsid w:val="0049057E"/>
    <w:rsid w:val="0049459B"/>
    <w:rsid w:val="004B1749"/>
    <w:rsid w:val="004B4290"/>
    <w:rsid w:val="004B57DB"/>
    <w:rsid w:val="004B62A5"/>
    <w:rsid w:val="004C67DE"/>
    <w:rsid w:val="004C6E43"/>
    <w:rsid w:val="004E5452"/>
    <w:rsid w:val="004F7A25"/>
    <w:rsid w:val="0056191B"/>
    <w:rsid w:val="00570801"/>
    <w:rsid w:val="005A7ACF"/>
    <w:rsid w:val="005C29DE"/>
    <w:rsid w:val="006213C6"/>
    <w:rsid w:val="006251D5"/>
    <w:rsid w:val="00631DAB"/>
    <w:rsid w:val="0065775E"/>
    <w:rsid w:val="00694680"/>
    <w:rsid w:val="0069493D"/>
    <w:rsid w:val="00694F8D"/>
    <w:rsid w:val="006A08E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7D84"/>
    <w:rsid w:val="007B1241"/>
    <w:rsid w:val="007E4ED0"/>
    <w:rsid w:val="007F5CAC"/>
    <w:rsid w:val="00831EEF"/>
    <w:rsid w:val="00844624"/>
    <w:rsid w:val="00876AA7"/>
    <w:rsid w:val="008B15E2"/>
    <w:rsid w:val="008B44B3"/>
    <w:rsid w:val="008C0CA2"/>
    <w:rsid w:val="008D7002"/>
    <w:rsid w:val="008E2AE5"/>
    <w:rsid w:val="008F4F88"/>
    <w:rsid w:val="00913E0F"/>
    <w:rsid w:val="0096665A"/>
    <w:rsid w:val="00984671"/>
    <w:rsid w:val="00987052"/>
    <w:rsid w:val="00991C37"/>
    <w:rsid w:val="009B61E4"/>
    <w:rsid w:val="009E73DA"/>
    <w:rsid w:val="009E7504"/>
    <w:rsid w:val="009F196D"/>
    <w:rsid w:val="009F7E12"/>
    <w:rsid w:val="00A71CAF"/>
    <w:rsid w:val="00A732D7"/>
    <w:rsid w:val="00A73984"/>
    <w:rsid w:val="00A9035B"/>
    <w:rsid w:val="00A93E8B"/>
    <w:rsid w:val="00AB7BC1"/>
    <w:rsid w:val="00AC3AC4"/>
    <w:rsid w:val="00AE702A"/>
    <w:rsid w:val="00B10F77"/>
    <w:rsid w:val="00B33926"/>
    <w:rsid w:val="00B454F8"/>
    <w:rsid w:val="00B91E91"/>
    <w:rsid w:val="00B922D6"/>
    <w:rsid w:val="00BA4B8F"/>
    <w:rsid w:val="00BE1C18"/>
    <w:rsid w:val="00BF037B"/>
    <w:rsid w:val="00C11D8A"/>
    <w:rsid w:val="00C63A00"/>
    <w:rsid w:val="00CA3F93"/>
    <w:rsid w:val="00CB351F"/>
    <w:rsid w:val="00CD613B"/>
    <w:rsid w:val="00CF7F49"/>
    <w:rsid w:val="00D23972"/>
    <w:rsid w:val="00D26CB3"/>
    <w:rsid w:val="00D51258"/>
    <w:rsid w:val="00D62BC4"/>
    <w:rsid w:val="00D63FAB"/>
    <w:rsid w:val="00D93CF6"/>
    <w:rsid w:val="00D94ED6"/>
    <w:rsid w:val="00DA129C"/>
    <w:rsid w:val="00DA2707"/>
    <w:rsid w:val="00DD2C2C"/>
    <w:rsid w:val="00E25EA3"/>
    <w:rsid w:val="00E335DF"/>
    <w:rsid w:val="00E46CBB"/>
    <w:rsid w:val="00E561AC"/>
    <w:rsid w:val="00E566F8"/>
    <w:rsid w:val="00E735F9"/>
    <w:rsid w:val="00E903BB"/>
    <w:rsid w:val="00EB05EE"/>
    <w:rsid w:val="00EB7D7D"/>
    <w:rsid w:val="00EE00AB"/>
    <w:rsid w:val="00EE7983"/>
    <w:rsid w:val="00F16623"/>
    <w:rsid w:val="00F16E7A"/>
    <w:rsid w:val="00F5421F"/>
    <w:rsid w:val="00F82235"/>
    <w:rsid w:val="00FE7E2A"/>
    <w:rsid w:val="00FF385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25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a3b7f02-bc8f-4967-9bcf-3b53b3304f99.png" Id="Rb47bfd3874a5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3b7f02-bc8f-4967-9bcf-3b53b3304f99.png" Id="Rb5310f2003ba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7ECA-01A3-4790-B061-289CDA41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18</cp:revision>
  <cp:lastPrinted>2017-05-18T17:28:00Z</cp:lastPrinted>
  <dcterms:created xsi:type="dcterms:W3CDTF">2018-03-23T21:11:00Z</dcterms:created>
  <dcterms:modified xsi:type="dcterms:W3CDTF">2018-04-02T20:05:00Z</dcterms:modified>
</cp:coreProperties>
</file>