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1A7A10">
        <w:rPr>
          <w:rFonts w:ascii="Arial" w:hAnsi="Arial" w:cs="Arial"/>
          <w:sz w:val="24"/>
          <w:szCs w:val="24"/>
        </w:rPr>
        <w:t>Corinta Iraci Casaloti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1A7A10" w:rsidRPr="001A7A10">
        <w:rPr>
          <w:rFonts w:ascii="Arial" w:hAnsi="Arial" w:cs="Arial"/>
          <w:sz w:val="24"/>
          <w:szCs w:val="24"/>
        </w:rPr>
        <w:t xml:space="preserve"> </w:t>
      </w:r>
      <w:r w:rsidR="001A7A10">
        <w:rPr>
          <w:rFonts w:ascii="Arial" w:hAnsi="Arial" w:cs="Arial"/>
          <w:sz w:val="24"/>
          <w:szCs w:val="24"/>
        </w:rPr>
        <w:t>Corinta Iraci Casaloti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20372">
        <w:rPr>
          <w:rFonts w:ascii="Arial" w:hAnsi="Arial" w:cs="Arial"/>
          <w:bCs/>
          <w:sz w:val="24"/>
          <w:szCs w:val="24"/>
        </w:rPr>
        <w:t>2</w:t>
      </w:r>
      <w:r w:rsidR="001A7A10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54EC2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2037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1A7A10" w:rsidRPr="001A7A10">
        <w:rPr>
          <w:rFonts w:ascii="Arial" w:hAnsi="Arial" w:cs="Arial"/>
          <w:color w:val="000000" w:themeColor="text1"/>
          <w:shd w:val="clear" w:color="auto" w:fill="FFFFFF"/>
        </w:rPr>
        <w:t>Manoel Avelino, 332 - Vila Linópolis</w:t>
      </w:r>
      <w:r w:rsidR="00120372" w:rsidRPr="001A7A1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B4240" w:rsidRPr="001A7A10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A7A1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A7A10">
        <w:rPr>
          <w:rFonts w:ascii="Arial" w:hAnsi="Arial" w:cs="Arial"/>
        </w:rPr>
        <w:t>53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A7A10">
        <w:rPr>
          <w:rFonts w:ascii="Arial" w:hAnsi="Arial" w:cs="Arial"/>
        </w:rPr>
        <w:t xml:space="preserve"> </w:t>
      </w:r>
      <w:r w:rsidR="001A7A10" w:rsidRPr="001A7A10">
        <w:rPr>
          <w:rFonts w:ascii="Arial" w:hAnsi="Arial" w:cs="Arial"/>
          <w:color w:val="000000" w:themeColor="text1"/>
          <w:shd w:val="clear" w:color="auto" w:fill="FFFFFF"/>
        </w:rPr>
        <w:t>filha de Volveno Casaloti e Teresinha Sofia Bueno Casaloti. </w:t>
      </w:r>
      <w:r w:rsidR="00BB4240" w:rsidRPr="001A7A10">
        <w:rPr>
          <w:rFonts w:ascii="Arial" w:hAnsi="Arial" w:cs="Arial"/>
          <w:color w:val="000000" w:themeColor="text1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372">
        <w:rPr>
          <w:rFonts w:ascii="Arial" w:hAnsi="Arial" w:cs="Arial"/>
          <w:sz w:val="24"/>
          <w:szCs w:val="24"/>
        </w:rPr>
        <w:t>2</w:t>
      </w:r>
      <w:r w:rsidR="001A7A10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54EC2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6ddc291e8648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1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1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2d9cafa-1f5b-4648-94bc-3de1600d7c3f.png" Id="R879e61910c5143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d9cafa-1f5b-4648-94bc-3de1600d7c3f.png" Id="R796ddc291e8648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9AA6-7635-407F-B7D8-25336843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346</cp:revision>
  <cp:lastPrinted>2013-10-08T16:36:00Z</cp:lastPrinted>
  <dcterms:created xsi:type="dcterms:W3CDTF">2014-01-16T17:21:00Z</dcterms:created>
  <dcterms:modified xsi:type="dcterms:W3CDTF">2018-03-26T11:37:00Z</dcterms:modified>
</cp:coreProperties>
</file>