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1E01EC">
        <w:rPr>
          <w:rFonts w:ascii="Arial" w:hAnsi="Arial" w:cs="Arial"/>
          <w:sz w:val="24"/>
          <w:szCs w:val="24"/>
        </w:rPr>
        <w:t xml:space="preserve"> na </w:t>
      </w:r>
      <w:r w:rsidR="007F6A2E">
        <w:rPr>
          <w:rFonts w:ascii="Arial" w:hAnsi="Arial" w:cs="Arial"/>
          <w:sz w:val="24"/>
          <w:szCs w:val="24"/>
        </w:rPr>
        <w:t>Rua João Roberto Miller, no Parque Planalto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6A2E">
        <w:rPr>
          <w:rFonts w:ascii="Arial" w:hAnsi="Arial" w:cs="Arial"/>
          <w:sz w:val="24"/>
          <w:szCs w:val="24"/>
        </w:rPr>
        <w:t>quanto à troca de lâmpada na Rua João Roberto Miller,</w:t>
      </w:r>
      <w:r w:rsidR="007F6A2E">
        <w:rPr>
          <w:rFonts w:ascii="Arial" w:hAnsi="Arial" w:cs="Arial"/>
          <w:sz w:val="24"/>
          <w:szCs w:val="24"/>
        </w:rPr>
        <w:t xml:space="preserve"> altura do número 83</w:t>
      </w:r>
      <w:r w:rsidR="007F6A2E">
        <w:rPr>
          <w:rFonts w:ascii="Arial" w:hAnsi="Arial" w:cs="Arial"/>
          <w:sz w:val="24"/>
          <w:szCs w:val="24"/>
        </w:rPr>
        <w:t xml:space="preserve"> no Parque Planalto.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</w:t>
      </w:r>
      <w:r w:rsidR="001E01EC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localizada na via acima mencionada.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</w:t>
      </w:r>
      <w:r w:rsidR="007F6A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há um poste que se encontra com a lâmpada </w:t>
      </w:r>
      <w:r w:rsidR="001E01EC">
        <w:rPr>
          <w:rFonts w:ascii="Arial" w:hAnsi="Arial" w:cs="Arial"/>
          <w:sz w:val="24"/>
          <w:szCs w:val="24"/>
        </w:rPr>
        <w:t xml:space="preserve">queimada </w:t>
      </w:r>
      <w:r w:rsidR="007F6A2E">
        <w:rPr>
          <w:rFonts w:ascii="Arial" w:hAnsi="Arial" w:cs="Arial"/>
          <w:sz w:val="24"/>
          <w:szCs w:val="24"/>
        </w:rPr>
        <w:t>há incríveis oito meses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sendo necessária a troca, haja vista que no período noturno a via se torna muito escura, o que compromete a segurança e o bem estar dos moradores da localidade.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01EC">
        <w:rPr>
          <w:rFonts w:ascii="Arial" w:hAnsi="Arial" w:cs="Arial"/>
          <w:sz w:val="24"/>
          <w:szCs w:val="24"/>
        </w:rPr>
        <w:t>23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649" w:rsidRDefault="00245649">
      <w:r>
        <w:separator/>
      </w:r>
    </w:p>
  </w:endnote>
  <w:endnote w:type="continuationSeparator" w:id="0">
    <w:p w:rsidR="00245649" w:rsidRDefault="0024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649" w:rsidRDefault="00245649">
      <w:r>
        <w:separator/>
      </w:r>
    </w:p>
  </w:footnote>
  <w:footnote w:type="continuationSeparator" w:id="0">
    <w:p w:rsidR="00245649" w:rsidRDefault="00245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988af2804847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45649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5f53ff0-ac67-4110-9c4e-ed368282e7f2.png" Id="R11e45bed4a3b41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5f53ff0-ac67-4110-9c4e-ed368282e7f2.png" Id="R7d988af2804847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2018-03-23T15:44:00Z</dcterms:created>
  <dcterms:modified xsi:type="dcterms:W3CDTF">2018-03-23T15:44:00Z</dcterms:modified>
</cp:coreProperties>
</file>