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E1228">
        <w:rPr>
          <w:rFonts w:ascii="Arial" w:hAnsi="Arial" w:cs="Arial"/>
        </w:rPr>
        <w:t>01106</w:t>
      </w:r>
      <w:r>
        <w:rPr>
          <w:rFonts w:ascii="Arial" w:hAnsi="Arial" w:cs="Arial"/>
        </w:rPr>
        <w:t>/</w:t>
      </w:r>
      <w:r w:rsidR="00CE1228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212F7D">
        <w:rPr>
          <w:rFonts w:ascii="Arial" w:hAnsi="Arial" w:cs="Arial"/>
          <w:sz w:val="24"/>
          <w:szCs w:val="24"/>
        </w:rPr>
        <w:t xml:space="preserve"> da finalização das obras do Parque dos Jacarandás, entre as Ruas do Estanho, Césio, Antônio Sartori, Salvador </w:t>
      </w:r>
      <w:proofErr w:type="spellStart"/>
      <w:r w:rsidR="00212F7D">
        <w:rPr>
          <w:rFonts w:ascii="Arial" w:hAnsi="Arial" w:cs="Arial"/>
          <w:sz w:val="24"/>
          <w:szCs w:val="24"/>
        </w:rPr>
        <w:t>Iatarola</w:t>
      </w:r>
      <w:proofErr w:type="spellEnd"/>
      <w:r w:rsidR="00212F7D">
        <w:rPr>
          <w:rFonts w:ascii="Arial" w:hAnsi="Arial" w:cs="Arial"/>
          <w:sz w:val="24"/>
          <w:szCs w:val="24"/>
        </w:rPr>
        <w:t xml:space="preserve"> e Jo</w:t>
      </w:r>
      <w:r w:rsidR="004045A6">
        <w:rPr>
          <w:rFonts w:ascii="Arial" w:hAnsi="Arial" w:cs="Arial"/>
          <w:sz w:val="24"/>
          <w:szCs w:val="24"/>
        </w:rPr>
        <w:t xml:space="preserve">sé Patrício, no Bairro </w:t>
      </w:r>
      <w:proofErr w:type="spellStart"/>
      <w:r w:rsidR="004045A6">
        <w:rPr>
          <w:rFonts w:ascii="Arial" w:hAnsi="Arial" w:cs="Arial"/>
          <w:sz w:val="24"/>
          <w:szCs w:val="24"/>
        </w:rPr>
        <w:t>Mollon</w:t>
      </w:r>
      <w:proofErr w:type="spellEnd"/>
      <w:r w:rsidR="004045A6">
        <w:rPr>
          <w:rFonts w:ascii="Arial" w:hAnsi="Arial" w:cs="Arial"/>
          <w:sz w:val="24"/>
          <w:szCs w:val="24"/>
        </w:rPr>
        <w:t xml:space="preserve"> V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12F7D">
        <w:rPr>
          <w:rFonts w:ascii="Arial" w:hAnsi="Arial" w:cs="Arial"/>
          <w:sz w:val="24"/>
          <w:szCs w:val="24"/>
        </w:rPr>
        <w:t xml:space="preserve">, de acordo com informações dos Jornais Diários pág. 04 e </w:t>
      </w:r>
      <w:proofErr w:type="spellStart"/>
      <w:r w:rsidR="00212F7D">
        <w:rPr>
          <w:rFonts w:ascii="Arial" w:hAnsi="Arial" w:cs="Arial"/>
          <w:sz w:val="24"/>
          <w:szCs w:val="24"/>
        </w:rPr>
        <w:t>TodoDia</w:t>
      </w:r>
      <w:proofErr w:type="spellEnd"/>
      <w:r w:rsidR="00212F7D">
        <w:rPr>
          <w:rFonts w:ascii="Arial" w:hAnsi="Arial" w:cs="Arial"/>
          <w:sz w:val="24"/>
          <w:szCs w:val="24"/>
        </w:rPr>
        <w:t xml:space="preserve"> pág. 07, ambos do dia 17/10/2013, </w:t>
      </w:r>
      <w:r w:rsidR="008075EB">
        <w:rPr>
          <w:rFonts w:ascii="Arial" w:hAnsi="Arial" w:cs="Arial"/>
          <w:sz w:val="24"/>
          <w:szCs w:val="24"/>
        </w:rPr>
        <w:t xml:space="preserve">os </w:t>
      </w:r>
      <w:r w:rsidR="00212F7D">
        <w:rPr>
          <w:rFonts w:ascii="Arial" w:hAnsi="Arial" w:cs="Arial"/>
          <w:sz w:val="24"/>
          <w:szCs w:val="24"/>
        </w:rPr>
        <w:t>moradores aguardam desde 2008 a construção do Parque Público “Parque dos Jacarandás”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212F7D">
        <w:rPr>
          <w:rFonts w:ascii="Arial" w:hAnsi="Arial" w:cs="Arial"/>
          <w:sz w:val="24"/>
          <w:szCs w:val="24"/>
        </w:rPr>
        <w:t>, os moradores estão reclamando que o local está com o acúmulo de lixo e entulho, e mato alto, fato este que provoca a proliferação de animais peçonhentos, que invadem as residências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12F7D">
        <w:rPr>
          <w:rFonts w:ascii="Arial" w:hAnsi="Arial" w:cs="Arial"/>
          <w:sz w:val="24"/>
          <w:szCs w:val="24"/>
        </w:rPr>
        <w:t>, conforme reportagem, a Prefeitura realiza manutenção periódica do loca</w:t>
      </w:r>
      <w:r w:rsidR="008075EB">
        <w:rPr>
          <w:rFonts w:ascii="Arial" w:hAnsi="Arial" w:cs="Arial"/>
          <w:sz w:val="24"/>
          <w:szCs w:val="24"/>
        </w:rPr>
        <w:t>l, com corte de vegetação extern</w:t>
      </w:r>
      <w:r w:rsidR="00212F7D">
        <w:rPr>
          <w:rFonts w:ascii="Arial" w:hAnsi="Arial" w:cs="Arial"/>
          <w:sz w:val="24"/>
          <w:szCs w:val="24"/>
        </w:rPr>
        <w:t>a e limpeza, mas o acúmulo de lixo e entulho sempre reincide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212F7D">
        <w:rPr>
          <w:rFonts w:ascii="Arial" w:hAnsi="Arial" w:cs="Arial"/>
          <w:sz w:val="24"/>
          <w:szCs w:val="24"/>
        </w:rPr>
        <w:t xml:space="preserve"> no local também está ocorrendo o ajuntamento de desocupados para consumir entorpecentes</w:t>
      </w:r>
      <w:r>
        <w:rPr>
          <w:rFonts w:ascii="Arial" w:hAnsi="Arial" w:cs="Arial"/>
          <w:sz w:val="24"/>
          <w:szCs w:val="24"/>
        </w:rPr>
        <w:t>;</w:t>
      </w:r>
    </w:p>
    <w:p w:rsidR="00212F7D" w:rsidRDefault="00212F7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2F7D" w:rsidRDefault="00212F7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 Prefeitura informou</w:t>
      </w:r>
      <w:r w:rsidR="000D6FA2">
        <w:rPr>
          <w:rFonts w:ascii="Arial" w:hAnsi="Arial" w:cs="Arial"/>
          <w:sz w:val="24"/>
          <w:szCs w:val="24"/>
        </w:rPr>
        <w:t xml:space="preserve"> que o projeto já está pronto, inclusive já possuem boa parte do recurso para a construção do Parque.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0D6FA2">
        <w:rPr>
          <w:rFonts w:ascii="Arial" w:hAnsi="Arial" w:cs="Arial"/>
          <w:sz w:val="24"/>
          <w:szCs w:val="24"/>
        </w:rPr>
        <w:t xml:space="preserve"> Quando a Prefeitura encaminhou para a CETESB (Companhia de Tecnologia de Saneamento Ambiental) o pedido de Licenciamento Ambiental desta obra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FA2" w:rsidRDefault="000D6F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FA2" w:rsidRDefault="000D6FA2" w:rsidP="000D6F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DA6AF3">
        <w:rPr>
          <w:rFonts w:ascii="Arial" w:hAnsi="Arial" w:cs="Arial"/>
        </w:rPr>
        <w:t>Nº 01106/2013</w:t>
      </w:r>
      <w:r>
        <w:rPr>
          <w:rFonts w:ascii="Arial" w:hAnsi="Arial" w:cs="Arial"/>
        </w:rPr>
        <w:t>- pg. 02/02</w:t>
      </w:r>
    </w:p>
    <w:p w:rsidR="000D6FA2" w:rsidRDefault="000D6F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075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F3852">
        <w:rPr>
          <w:rFonts w:ascii="Arial" w:hAnsi="Arial" w:cs="Arial"/>
          <w:sz w:val="24"/>
          <w:szCs w:val="24"/>
        </w:rPr>
        <w:t>º)</w:t>
      </w:r>
      <w:r w:rsidR="000D6FA2">
        <w:rPr>
          <w:rFonts w:ascii="Arial" w:hAnsi="Arial" w:cs="Arial"/>
          <w:sz w:val="24"/>
          <w:szCs w:val="24"/>
        </w:rPr>
        <w:t xml:space="preserve"> A partir da emissão do Licenciamento Ambiental, qual a previsão para o término do Parque</w:t>
      </w:r>
      <w:r w:rsidR="00FF3852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075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>º)</w:t>
      </w:r>
      <w:r w:rsidR="000D6FA2">
        <w:rPr>
          <w:rFonts w:ascii="Arial" w:hAnsi="Arial" w:cs="Arial"/>
          <w:sz w:val="24"/>
          <w:szCs w:val="24"/>
        </w:rPr>
        <w:t xml:space="preserve"> É possível a Prefeitura realizar patrulhamento do local, para evitar o acumulo de pessoas que consomem entorpecentes</w:t>
      </w:r>
      <w:r w:rsidR="00FF3852">
        <w:rPr>
          <w:rFonts w:ascii="Arial" w:hAnsi="Arial" w:cs="Arial"/>
          <w:sz w:val="24"/>
          <w:szCs w:val="24"/>
        </w:rPr>
        <w:t>?</w:t>
      </w:r>
    </w:p>
    <w:p w:rsidR="000D6FA2" w:rsidRDefault="000D6F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FA2" w:rsidRDefault="008075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D6FA2">
        <w:rPr>
          <w:rFonts w:ascii="Arial" w:hAnsi="Arial" w:cs="Arial"/>
          <w:sz w:val="24"/>
          <w:szCs w:val="24"/>
        </w:rPr>
        <w:t>º)É possível a Prefeitura intensificar a fiscalização do local para não reincidir o descarte de lixo e entulho?</w:t>
      </w:r>
    </w:p>
    <w:p w:rsidR="000D6FA2" w:rsidRDefault="000D6FA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FA2" w:rsidRDefault="008075E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D6FA2">
        <w:rPr>
          <w:rFonts w:ascii="Arial" w:hAnsi="Arial" w:cs="Arial"/>
          <w:sz w:val="24"/>
          <w:szCs w:val="24"/>
        </w:rPr>
        <w:t>º)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0D6FA2">
        <w:rPr>
          <w:rFonts w:ascii="Arial" w:hAnsi="Arial" w:cs="Arial"/>
          <w:sz w:val="24"/>
          <w:szCs w:val="24"/>
        </w:rPr>
        <w:t>ário “Dr. Tancredo Neves”, em 18</w:t>
      </w:r>
      <w:r>
        <w:rPr>
          <w:rFonts w:ascii="Arial" w:hAnsi="Arial" w:cs="Arial"/>
          <w:sz w:val="24"/>
          <w:szCs w:val="24"/>
        </w:rPr>
        <w:t xml:space="preserve"> de </w:t>
      </w:r>
      <w:r w:rsidR="000D6FA2">
        <w:rPr>
          <w:rFonts w:ascii="Arial" w:hAnsi="Arial" w:cs="Arial"/>
          <w:sz w:val="24"/>
          <w:szCs w:val="24"/>
        </w:rPr>
        <w:t>outubro 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D6FA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2F2974">
        <w:rPr>
          <w:rFonts w:ascii="Arial" w:hAnsi="Arial" w:cs="Arial"/>
          <w:sz w:val="24"/>
          <w:szCs w:val="24"/>
        </w:rPr>
        <w:t xml:space="preserve"> PSD</w:t>
      </w:r>
    </w:p>
    <w:p w:rsidR="002F2974" w:rsidRDefault="002F2974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F2974" w:rsidRDefault="002F2974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F2974" w:rsidRDefault="002F2974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F2974" w:rsidRDefault="002F2974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F2974" w:rsidRDefault="002F2974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F2974" w:rsidRDefault="002F2974" w:rsidP="002F29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Ademir da Silva</w:t>
      </w:r>
    </w:p>
    <w:p w:rsidR="002F2974" w:rsidRDefault="002F2974" w:rsidP="002F297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 PT</w:t>
      </w:r>
    </w:p>
    <w:p w:rsidR="002F2974" w:rsidRDefault="002F2974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E2" w:rsidRDefault="00E61BE2">
      <w:r>
        <w:separator/>
      </w:r>
    </w:p>
  </w:endnote>
  <w:endnote w:type="continuationSeparator" w:id="0">
    <w:p w:rsidR="00E61BE2" w:rsidRDefault="00E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E2" w:rsidRDefault="00E61BE2">
      <w:r>
        <w:separator/>
      </w:r>
    </w:p>
  </w:footnote>
  <w:footnote w:type="continuationSeparator" w:id="0">
    <w:p w:rsidR="00E61BE2" w:rsidRDefault="00E61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C07B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C07B5" w:rsidRPr="005C07B5" w:rsidRDefault="005C07B5" w:rsidP="005C07B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C07B5">
                  <w:rPr>
                    <w:rFonts w:ascii="Arial" w:hAnsi="Arial" w:cs="Arial"/>
                    <w:b/>
                  </w:rPr>
                  <w:t>PROTOCOLO Nº: 10333/2013     DATA: 18/10/2013     HORA: 15:31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6FA2"/>
    <w:rsid w:val="000E0223"/>
    <w:rsid w:val="001B478A"/>
    <w:rsid w:val="001D1394"/>
    <w:rsid w:val="00212F7D"/>
    <w:rsid w:val="002F2974"/>
    <w:rsid w:val="0033648A"/>
    <w:rsid w:val="00373483"/>
    <w:rsid w:val="003C0D13"/>
    <w:rsid w:val="003D3AA8"/>
    <w:rsid w:val="004045A6"/>
    <w:rsid w:val="00406F67"/>
    <w:rsid w:val="00454EAC"/>
    <w:rsid w:val="0049057E"/>
    <w:rsid w:val="004B57DB"/>
    <w:rsid w:val="004C67DE"/>
    <w:rsid w:val="005C07B5"/>
    <w:rsid w:val="00705ABB"/>
    <w:rsid w:val="007B1241"/>
    <w:rsid w:val="008075EB"/>
    <w:rsid w:val="009019C4"/>
    <w:rsid w:val="009F196D"/>
    <w:rsid w:val="00A71CAF"/>
    <w:rsid w:val="00A9035B"/>
    <w:rsid w:val="00AC28F6"/>
    <w:rsid w:val="00AE702A"/>
    <w:rsid w:val="00C767F6"/>
    <w:rsid w:val="00CB7F81"/>
    <w:rsid w:val="00CD613B"/>
    <w:rsid w:val="00CE1228"/>
    <w:rsid w:val="00CF7F49"/>
    <w:rsid w:val="00D26CB3"/>
    <w:rsid w:val="00DA6AF3"/>
    <w:rsid w:val="00E61BE2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2013-10-18T12:23:00Z</cp:lastPrinted>
  <dcterms:created xsi:type="dcterms:W3CDTF">2014-01-14T16:50:00Z</dcterms:created>
  <dcterms:modified xsi:type="dcterms:W3CDTF">2014-01-14T16:50:00Z</dcterms:modified>
</cp:coreProperties>
</file>