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42454C">
        <w:rPr>
          <w:rFonts w:ascii="Arial" w:hAnsi="Arial" w:cs="Arial"/>
          <w:sz w:val="24"/>
          <w:szCs w:val="24"/>
        </w:rPr>
        <w:t xml:space="preserve">ao conserto do asfalto danificado após serviços executados pelo DAE na Rua Santa Catarina defronte o nº 279 no Jd. Santa Cecilia. (Foto anexa). </w:t>
      </w:r>
      <w:r w:rsidR="00377DEA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 xml:space="preserve">ao conserto do asfalto danificado após serviços executados pelo DAE na Rua Santa Catarina defronte o nº 279 no Jd. Santa Cecilia.  </w:t>
      </w:r>
    </w:p>
    <w:p w:rsidR="0042454C" w:rsidRDefault="0042454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7E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2454C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EC0455">
        <w:rPr>
          <w:rFonts w:ascii="Arial" w:hAnsi="Arial" w:cs="Arial"/>
          <w:sz w:val="24"/>
          <w:szCs w:val="24"/>
        </w:rPr>
        <w:t xml:space="preserve">morador </w:t>
      </w:r>
      <w:r w:rsidR="0042454C">
        <w:rPr>
          <w:rFonts w:ascii="Arial" w:hAnsi="Arial" w:cs="Arial"/>
          <w:sz w:val="24"/>
          <w:szCs w:val="24"/>
        </w:rPr>
        <w:t>do endereço acima</w:t>
      </w:r>
      <w:r w:rsidR="00EC0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C0455">
        <w:rPr>
          <w:rFonts w:ascii="Arial" w:hAnsi="Arial" w:cs="Arial"/>
          <w:sz w:val="24"/>
          <w:szCs w:val="24"/>
        </w:rPr>
        <w:t xml:space="preserve">segundo </w:t>
      </w:r>
      <w:r w:rsidR="0042454C">
        <w:rPr>
          <w:rFonts w:ascii="Arial" w:hAnsi="Arial" w:cs="Arial"/>
          <w:sz w:val="24"/>
          <w:szCs w:val="24"/>
        </w:rPr>
        <w:t>ele o DAE executou o conserto de vazamento de esgoto no local e o asfalto ficou danificado, causando transtornos e prejuízos.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C0455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>-</w:t>
      </w: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90625B" w:rsidP="0090625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55044" cy="3240000"/>
            <wp:effectExtent l="0" t="0" r="0" b="0"/>
            <wp:docPr id="3" name="Imagem 3" descr="C:\Users\jfornasari\Downloads\IMG-2018032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320-WA00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4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5B" w:rsidRDefault="0090625B" w:rsidP="0090625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625B" w:rsidRDefault="0090625B" w:rsidP="0090625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625B" w:rsidRDefault="0090625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do asfalto danificado após serviços executados pelo DAE na Rua Santa Catarina defronte o nº 279 no Jd. Santa Cecilia.</w:t>
      </w:r>
      <w:bookmarkStart w:id="0" w:name="_GoBack"/>
      <w:bookmarkEnd w:id="0"/>
    </w:p>
    <w:p w:rsidR="0090625B" w:rsidRDefault="0090625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0625B" w:rsidRDefault="0090625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0625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0cd63e18949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454C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25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455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e3fd2fb-8bdc-4092-b8f3-73be2386e105.png" Id="Rec4d0c49ee5f42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e3fd2fb-8bdc-4092-b8f3-73be2386e105.png" Id="R8f10cd63e18949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624B-482A-4A09-9804-F2B129BE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</Pages>
  <Words>165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507</cp:revision>
  <cp:lastPrinted>2014-10-17T18:19:00Z</cp:lastPrinted>
  <dcterms:created xsi:type="dcterms:W3CDTF">2014-01-16T16:53:00Z</dcterms:created>
  <dcterms:modified xsi:type="dcterms:W3CDTF">2018-03-20T21:21:00Z</dcterms:modified>
</cp:coreProperties>
</file>