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EC0455">
        <w:rPr>
          <w:rFonts w:ascii="Arial" w:hAnsi="Arial" w:cs="Arial"/>
          <w:sz w:val="24"/>
          <w:szCs w:val="24"/>
        </w:rPr>
        <w:t xml:space="preserve">poda de </w:t>
      </w:r>
      <w:proofErr w:type="gramStart"/>
      <w:r w:rsidR="00EC0455">
        <w:rPr>
          <w:rFonts w:ascii="Arial" w:hAnsi="Arial" w:cs="Arial"/>
          <w:sz w:val="24"/>
          <w:szCs w:val="24"/>
        </w:rPr>
        <w:t>3</w:t>
      </w:r>
      <w:proofErr w:type="gramEnd"/>
      <w:r w:rsidR="00EC0455">
        <w:rPr>
          <w:rFonts w:ascii="Arial" w:hAnsi="Arial" w:cs="Arial"/>
          <w:sz w:val="24"/>
          <w:szCs w:val="24"/>
        </w:rPr>
        <w:t xml:space="preserve"> árvores na Rua Profeta Isaias</w:t>
      </w:r>
      <w:r w:rsidR="000C01E8">
        <w:rPr>
          <w:rFonts w:ascii="Arial" w:hAnsi="Arial" w:cs="Arial"/>
          <w:sz w:val="24"/>
          <w:szCs w:val="24"/>
        </w:rPr>
        <w:t xml:space="preserve"> do outro lado do nº 258 na lateral da Escola Telma Laudisse</w:t>
      </w:r>
      <w:r w:rsidR="00EC0455">
        <w:rPr>
          <w:rFonts w:ascii="Arial" w:hAnsi="Arial" w:cs="Arial"/>
          <w:sz w:val="24"/>
          <w:szCs w:val="24"/>
        </w:rPr>
        <w:t xml:space="preserve"> no </w:t>
      </w:r>
      <w:r w:rsidR="000C01E8">
        <w:rPr>
          <w:rFonts w:ascii="Arial" w:hAnsi="Arial" w:cs="Arial"/>
          <w:sz w:val="24"/>
          <w:szCs w:val="24"/>
        </w:rPr>
        <w:t xml:space="preserve">Jd. </w:t>
      </w:r>
      <w:r w:rsidR="00EC0455">
        <w:rPr>
          <w:rFonts w:ascii="Arial" w:hAnsi="Arial" w:cs="Arial"/>
          <w:sz w:val="24"/>
          <w:szCs w:val="24"/>
        </w:rPr>
        <w:t xml:space="preserve">Laudisse. </w:t>
      </w:r>
      <w:r w:rsidR="00377DEA">
        <w:rPr>
          <w:rFonts w:ascii="Arial" w:hAnsi="Arial" w:cs="Arial"/>
          <w:sz w:val="24"/>
          <w:szCs w:val="24"/>
        </w:rPr>
        <w:t xml:space="preserve"> 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</w:t>
      </w:r>
      <w:r w:rsidR="00EC0455">
        <w:rPr>
          <w:rFonts w:ascii="Arial" w:hAnsi="Arial" w:cs="Arial"/>
          <w:sz w:val="24"/>
          <w:szCs w:val="24"/>
        </w:rPr>
        <w:t xml:space="preserve">poda de </w:t>
      </w:r>
      <w:proofErr w:type="gramStart"/>
      <w:r w:rsidR="00EC0455">
        <w:rPr>
          <w:rFonts w:ascii="Arial" w:hAnsi="Arial" w:cs="Arial"/>
          <w:sz w:val="24"/>
          <w:szCs w:val="24"/>
        </w:rPr>
        <w:t>3</w:t>
      </w:r>
      <w:proofErr w:type="gramEnd"/>
      <w:r w:rsidR="00EC0455">
        <w:rPr>
          <w:rFonts w:ascii="Arial" w:hAnsi="Arial" w:cs="Arial"/>
          <w:sz w:val="24"/>
          <w:szCs w:val="24"/>
        </w:rPr>
        <w:t xml:space="preserve"> árvores na </w:t>
      </w:r>
      <w:proofErr w:type="spellStart"/>
      <w:r w:rsidR="000C01E8">
        <w:rPr>
          <w:rFonts w:ascii="Arial" w:hAnsi="Arial" w:cs="Arial"/>
          <w:sz w:val="24"/>
          <w:szCs w:val="24"/>
        </w:rPr>
        <w:t>na</w:t>
      </w:r>
      <w:proofErr w:type="spellEnd"/>
      <w:r w:rsidR="000C01E8">
        <w:rPr>
          <w:rFonts w:ascii="Arial" w:hAnsi="Arial" w:cs="Arial"/>
          <w:sz w:val="24"/>
          <w:szCs w:val="24"/>
        </w:rPr>
        <w:t xml:space="preserve"> Rua Profeta Isaias do outro lado do nº 258 na lateral da Escola Telma Laudisse no Jd. Laudisse.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C0455">
        <w:rPr>
          <w:rFonts w:ascii="Arial" w:hAnsi="Arial" w:cs="Arial"/>
          <w:sz w:val="24"/>
          <w:szCs w:val="24"/>
        </w:rPr>
        <w:t>moradores</w:t>
      </w:r>
      <w:r w:rsidR="000C01E8">
        <w:rPr>
          <w:rFonts w:ascii="Arial" w:hAnsi="Arial" w:cs="Arial"/>
          <w:sz w:val="24"/>
          <w:szCs w:val="24"/>
        </w:rPr>
        <w:t xml:space="preserve"> e pais de alunos da referida escola</w:t>
      </w:r>
      <w:r w:rsidR="00EC0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EC0455">
        <w:rPr>
          <w:rFonts w:ascii="Arial" w:hAnsi="Arial" w:cs="Arial"/>
          <w:sz w:val="24"/>
          <w:szCs w:val="24"/>
        </w:rPr>
        <w:t>segundo eles as árvores estão com grande porte atrapalhando a iluminação publica, causando transtornos e insegurança</w:t>
      </w:r>
      <w:r w:rsidR="0094040D">
        <w:rPr>
          <w:rFonts w:ascii="Arial" w:hAnsi="Arial" w:cs="Arial"/>
          <w:sz w:val="24"/>
          <w:szCs w:val="24"/>
        </w:rPr>
        <w:t>, pois o local tem grande fluxo de pedestres, principalmente no período noturno aumentando ainda mais os riscos</w:t>
      </w:r>
      <w:bookmarkStart w:id="0" w:name="_GoBack"/>
      <w:bookmarkEnd w:id="0"/>
      <w:r w:rsidR="00EC0455">
        <w:rPr>
          <w:rFonts w:ascii="Arial" w:hAnsi="Arial" w:cs="Arial"/>
          <w:sz w:val="24"/>
          <w:szCs w:val="24"/>
        </w:rPr>
        <w:t>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C0455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1527b7bf174b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1E8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2E7F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DEA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0B40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40D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455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591833-db21-4d53-b60a-cdbcd2bc7122.png" Id="R5124041e4d344c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591833-db21-4d53-b60a-cdbcd2bc7122.png" Id="R4a1527b7bf174b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594F-9C38-429E-A629-408D9802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1</Pages>
  <Words>154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508</cp:revision>
  <cp:lastPrinted>2014-10-17T18:19:00Z</cp:lastPrinted>
  <dcterms:created xsi:type="dcterms:W3CDTF">2014-01-16T16:53:00Z</dcterms:created>
  <dcterms:modified xsi:type="dcterms:W3CDTF">2018-03-22T17:13:00Z</dcterms:modified>
</cp:coreProperties>
</file>