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2332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9C7EDB">
        <w:rPr>
          <w:rFonts w:ascii="Arial" w:hAnsi="Arial" w:cs="Arial"/>
          <w:sz w:val="24"/>
          <w:szCs w:val="24"/>
        </w:rPr>
        <w:t>Avenida Mogi Guaçu</w:t>
      </w:r>
      <w:proofErr w:type="gramStart"/>
      <w:r w:rsidR="009C7EDB">
        <w:rPr>
          <w:rFonts w:ascii="Arial" w:hAnsi="Arial" w:cs="Arial"/>
          <w:sz w:val="24"/>
          <w:szCs w:val="24"/>
        </w:rPr>
        <w:t xml:space="preserve">  </w:t>
      </w:r>
      <w:proofErr w:type="gramEnd"/>
      <w:r w:rsidR="009C7EDB">
        <w:rPr>
          <w:rFonts w:ascii="Arial" w:hAnsi="Arial" w:cs="Arial"/>
          <w:sz w:val="24"/>
          <w:szCs w:val="24"/>
        </w:rPr>
        <w:t xml:space="preserve">nº 900 Bairro </w:t>
      </w:r>
      <w:proofErr w:type="spellStart"/>
      <w:r w:rsidR="009C7EDB">
        <w:rPr>
          <w:rFonts w:ascii="Arial" w:hAnsi="Arial" w:cs="Arial"/>
          <w:sz w:val="24"/>
          <w:szCs w:val="24"/>
        </w:rPr>
        <w:t>Orquideas</w:t>
      </w:r>
      <w:proofErr w:type="spellEnd"/>
      <w:r w:rsidR="009C7EDB">
        <w:rPr>
          <w:rFonts w:ascii="Arial" w:hAnsi="Arial" w:cs="Arial"/>
          <w:sz w:val="24"/>
          <w:szCs w:val="24"/>
        </w:rPr>
        <w:t>.</w:t>
      </w:r>
    </w:p>
    <w:p w:rsidR="009C7EDB" w:rsidRDefault="009C7EDB" w:rsidP="009C7EDB">
      <w:pPr>
        <w:ind w:left="4536"/>
        <w:jc w:val="both"/>
        <w:rPr>
          <w:rFonts w:ascii="Arial" w:hAnsi="Arial" w:cs="Arial"/>
          <w:sz w:val="24"/>
          <w:szCs w:val="24"/>
        </w:rPr>
      </w:pPr>
    </w:p>
    <w:bookmarkEnd w:id="0"/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A477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AC33C1">
        <w:rPr>
          <w:rFonts w:ascii="Arial" w:hAnsi="Arial" w:cs="Arial"/>
          <w:sz w:val="24"/>
          <w:szCs w:val="24"/>
        </w:rPr>
        <w:t xml:space="preserve"> </w:t>
      </w:r>
      <w:r w:rsidR="00DF6119">
        <w:rPr>
          <w:rFonts w:ascii="Arial" w:hAnsi="Arial" w:cs="Arial"/>
          <w:sz w:val="24"/>
          <w:szCs w:val="24"/>
        </w:rPr>
        <w:t xml:space="preserve"> </w:t>
      </w:r>
      <w:proofErr w:type="gramEnd"/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A477B7" w:rsidRPr="00A477B7">
        <w:rPr>
          <w:rFonts w:ascii="Arial" w:hAnsi="Arial" w:cs="Arial"/>
          <w:sz w:val="24"/>
          <w:szCs w:val="24"/>
        </w:rPr>
        <w:t xml:space="preserve"> </w:t>
      </w:r>
      <w:r w:rsidR="009C7EDB">
        <w:rPr>
          <w:rFonts w:ascii="Arial" w:hAnsi="Arial" w:cs="Arial"/>
          <w:sz w:val="24"/>
          <w:szCs w:val="24"/>
        </w:rPr>
        <w:t xml:space="preserve">Avenida Mogi Guaçu  nº </w:t>
      </w:r>
      <w:r w:rsidR="009C7EDB">
        <w:rPr>
          <w:rFonts w:ascii="Arial" w:hAnsi="Arial" w:cs="Arial"/>
          <w:sz w:val="24"/>
          <w:szCs w:val="24"/>
        </w:rPr>
        <w:t>900 Bairro Orquí</w:t>
      </w:r>
      <w:r w:rsidR="009C7EDB">
        <w:rPr>
          <w:rFonts w:ascii="Arial" w:hAnsi="Arial" w:cs="Arial"/>
          <w:sz w:val="24"/>
          <w:szCs w:val="24"/>
        </w:rPr>
        <w:t>deas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477B7">
        <w:rPr>
          <w:rFonts w:ascii="Arial" w:hAnsi="Arial" w:cs="Arial"/>
          <w:sz w:val="24"/>
          <w:szCs w:val="24"/>
        </w:rPr>
        <w:t>16 de Março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940f418753b467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35A09"/>
    <w:rsid w:val="00A35E43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95a2774-4438-4809-9dca-2d9339f02454.png" Id="R55368624c79b46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95a2774-4438-4809-9dca-2d9339f02454.png" Id="R0940f418753b46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129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8</cp:revision>
  <cp:lastPrinted>2016-07-12T12:32:00Z</cp:lastPrinted>
  <dcterms:created xsi:type="dcterms:W3CDTF">2017-11-10T16:38:00Z</dcterms:created>
  <dcterms:modified xsi:type="dcterms:W3CDTF">2018-03-16T18:18:00Z</dcterms:modified>
</cp:coreProperties>
</file>