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C81B94" w:rsidRDefault="00A35AE9" w:rsidP="00A35AE9">
      <w:pPr>
        <w:pStyle w:val="Ttulo"/>
        <w:rPr>
          <w:rFonts w:ascii="Arial" w:hAnsi="Arial" w:cs="Arial"/>
          <w:sz w:val="20"/>
          <w:szCs w:val="22"/>
        </w:rPr>
      </w:pPr>
      <w:r w:rsidRPr="00C81B94">
        <w:rPr>
          <w:rFonts w:ascii="Arial" w:hAnsi="Arial" w:cs="Arial"/>
          <w:sz w:val="20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2306</w:t>
      </w:r>
      <w:r w:rsidRPr="00C81B94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2018</w:t>
      </w:r>
    </w:p>
    <w:p w:rsidR="00A35AE9" w:rsidRPr="00C81B94" w:rsidRDefault="00A35AE9" w:rsidP="00A35AE9">
      <w:pPr>
        <w:jc w:val="center"/>
        <w:rPr>
          <w:rFonts w:ascii="Arial" w:hAnsi="Arial" w:cs="Arial"/>
          <w:b/>
          <w:szCs w:val="22"/>
          <w:u w:val="single"/>
        </w:rPr>
      </w:pPr>
      <w:r w:rsidRPr="00C81B94">
        <w:rPr>
          <w:rFonts w:ascii="Arial" w:hAnsi="Arial" w:cs="Arial"/>
          <w:b/>
          <w:szCs w:val="22"/>
          <w:u w:val="single"/>
        </w:rPr>
        <w:t xml:space="preserve"> </w:t>
      </w:r>
    </w:p>
    <w:p w:rsidR="00301E50" w:rsidRDefault="00301E50" w:rsidP="00301E5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verifique a possibilidade de fazer operação </w:t>
      </w:r>
      <w:bookmarkStart w:id="0" w:name="_GoBack"/>
      <w:r>
        <w:rPr>
          <w:rFonts w:ascii="Arial" w:hAnsi="Arial" w:cs="Arial"/>
          <w:sz w:val="24"/>
          <w:szCs w:val="24"/>
        </w:rPr>
        <w:t xml:space="preserve">cata treco no Bairro </w:t>
      </w:r>
      <w:r>
        <w:rPr>
          <w:rFonts w:ascii="Arial" w:hAnsi="Arial" w:cs="Arial"/>
          <w:sz w:val="24"/>
          <w:szCs w:val="24"/>
        </w:rPr>
        <w:t xml:space="preserve">São Joaquim, mais precisamente na Rua </w:t>
      </w:r>
      <w:r w:rsidRPr="00301E50">
        <w:rPr>
          <w:rFonts w:ascii="Arial" w:hAnsi="Arial" w:cs="Arial"/>
          <w:sz w:val="24"/>
          <w:szCs w:val="24"/>
        </w:rPr>
        <w:t>Amparo, nº 130</w:t>
      </w:r>
      <w:bookmarkEnd w:id="0"/>
      <w:r>
        <w:rPr>
          <w:rFonts w:ascii="Arial" w:hAnsi="Arial" w:cs="Arial"/>
          <w:sz w:val="24"/>
          <w:szCs w:val="24"/>
        </w:rPr>
        <w:t>, neste município.</w:t>
      </w:r>
    </w:p>
    <w:p w:rsidR="00A35AE9" w:rsidRPr="00C81B94" w:rsidRDefault="00A35AE9" w:rsidP="00A35AE9">
      <w:pPr>
        <w:ind w:left="1440" w:firstLine="3600"/>
        <w:jc w:val="both"/>
        <w:rPr>
          <w:rFonts w:ascii="Arial" w:hAnsi="Arial" w:cs="Arial"/>
          <w:szCs w:val="22"/>
        </w:rPr>
      </w:pPr>
    </w:p>
    <w:p w:rsidR="00A35AE9" w:rsidRPr="00301E50" w:rsidRDefault="00A35AE9" w:rsidP="00301E5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01E5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C81B94" w:rsidRDefault="00A35AE9" w:rsidP="00A35AE9">
      <w:pPr>
        <w:ind w:firstLine="1440"/>
        <w:jc w:val="both"/>
        <w:rPr>
          <w:rFonts w:ascii="Arial" w:hAnsi="Arial" w:cs="Arial"/>
          <w:szCs w:val="22"/>
        </w:rPr>
      </w:pPr>
    </w:p>
    <w:p w:rsidR="00301E50" w:rsidRDefault="00301E50" w:rsidP="00301E50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verifique a possibilidade de fazer operação cata treco no Bairro </w:t>
      </w:r>
      <w:r>
        <w:rPr>
          <w:rFonts w:ascii="Arial" w:hAnsi="Arial" w:cs="Arial"/>
          <w:sz w:val="24"/>
          <w:szCs w:val="24"/>
        </w:rPr>
        <w:t>São Joaquim, na Rua Amparo, nº 130, neste município.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301E50" w:rsidRDefault="00301E50" w:rsidP="00301E5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301E50" w:rsidRDefault="00301E50" w:rsidP="00301E5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1E50" w:rsidRDefault="00301E50" w:rsidP="00301E50">
      <w:pPr>
        <w:jc w:val="both"/>
        <w:rPr>
          <w:rFonts w:ascii="Arial" w:hAnsi="Arial" w:cs="Arial"/>
          <w:b/>
          <w:sz w:val="24"/>
          <w:szCs w:val="24"/>
        </w:rPr>
      </w:pPr>
    </w:p>
    <w:p w:rsidR="00301E50" w:rsidRDefault="00301E50" w:rsidP="00301E5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01E50" w:rsidRDefault="00301E50" w:rsidP="00301E5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do Bairro</w:t>
      </w:r>
      <w:r>
        <w:rPr>
          <w:rFonts w:ascii="Arial" w:hAnsi="Arial" w:cs="Arial"/>
          <w:sz w:val="24"/>
          <w:szCs w:val="24"/>
        </w:rPr>
        <w:t xml:space="preserve"> São Joaquim, mais precisamente na Rua Amparo,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>
        <w:rPr>
          <w:rFonts w:ascii="Arial" w:hAnsi="Arial" w:cs="Arial"/>
          <w:sz w:val="24"/>
          <w:szCs w:val="24"/>
        </w:rPr>
        <w:t xml:space="preserve">nas proximidades do referido endereço </w:t>
      </w:r>
      <w:r>
        <w:rPr>
          <w:rFonts w:ascii="Arial" w:hAnsi="Arial" w:cs="Arial"/>
          <w:sz w:val="24"/>
          <w:szCs w:val="24"/>
        </w:rPr>
        <w:t>não possui eco ponto, fazendo com que os munícipes que não tem oportunidade de trazer o material no eco ponto, acabam acumulando nos quintais ou descartando em local improprio. Favorecendo o aparecimento de animais peçonhentos, ou a proliferação do mosquito da dengue. Além de prejudicar o meio ambiente.</w:t>
      </w:r>
    </w:p>
    <w:p w:rsidR="00301E50" w:rsidRDefault="00301E50" w:rsidP="00A35AE9">
      <w:pPr>
        <w:ind w:firstLine="1440"/>
        <w:outlineLvl w:val="0"/>
        <w:rPr>
          <w:rFonts w:ascii="Arial" w:hAnsi="Arial" w:cs="Arial"/>
          <w:szCs w:val="22"/>
        </w:rPr>
      </w:pPr>
    </w:p>
    <w:p w:rsidR="00A35AE9" w:rsidRPr="00301E50" w:rsidRDefault="00A35AE9" w:rsidP="00301E5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01E50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1E50">
        <w:rPr>
          <w:rFonts w:ascii="Arial" w:hAnsi="Arial" w:cs="Arial"/>
          <w:sz w:val="24"/>
          <w:szCs w:val="24"/>
        </w:rPr>
        <w:t>13</w:t>
      </w:r>
      <w:r w:rsidRPr="00301E50">
        <w:rPr>
          <w:rFonts w:ascii="Arial" w:hAnsi="Arial" w:cs="Arial"/>
          <w:sz w:val="24"/>
          <w:szCs w:val="24"/>
        </w:rPr>
        <w:t xml:space="preserve"> de </w:t>
      </w:r>
      <w:r w:rsidR="00301E50">
        <w:rPr>
          <w:rFonts w:ascii="Arial" w:hAnsi="Arial" w:cs="Arial"/>
          <w:sz w:val="24"/>
          <w:szCs w:val="24"/>
        </w:rPr>
        <w:t>março</w:t>
      </w:r>
      <w:r w:rsidR="005656D3" w:rsidRPr="00301E50">
        <w:rPr>
          <w:rFonts w:ascii="Arial" w:hAnsi="Arial" w:cs="Arial"/>
          <w:sz w:val="24"/>
          <w:szCs w:val="24"/>
        </w:rPr>
        <w:t xml:space="preserve"> de</w:t>
      </w:r>
      <w:r w:rsidRPr="00301E50">
        <w:rPr>
          <w:rFonts w:ascii="Arial" w:hAnsi="Arial" w:cs="Arial"/>
          <w:sz w:val="24"/>
          <w:szCs w:val="24"/>
        </w:rPr>
        <w:t xml:space="preserve"> 2.0</w:t>
      </w:r>
      <w:r w:rsidR="004C12DC" w:rsidRPr="00301E50">
        <w:rPr>
          <w:rFonts w:ascii="Arial" w:hAnsi="Arial" w:cs="Arial"/>
          <w:sz w:val="24"/>
          <w:szCs w:val="24"/>
        </w:rPr>
        <w:t>1</w:t>
      </w:r>
      <w:r w:rsidR="002B24F4" w:rsidRPr="00301E50">
        <w:rPr>
          <w:rFonts w:ascii="Arial" w:hAnsi="Arial" w:cs="Arial"/>
          <w:sz w:val="24"/>
          <w:szCs w:val="24"/>
        </w:rPr>
        <w:t>8</w:t>
      </w:r>
      <w:r w:rsidRPr="00301E50">
        <w:rPr>
          <w:rFonts w:ascii="Arial" w:hAnsi="Arial" w:cs="Arial"/>
          <w:sz w:val="24"/>
          <w:szCs w:val="24"/>
        </w:rPr>
        <w:t>.</w:t>
      </w:r>
    </w:p>
    <w:p w:rsidR="00A35AE9" w:rsidRPr="00C81B94" w:rsidRDefault="00A35AE9" w:rsidP="00A35AE9">
      <w:pPr>
        <w:ind w:firstLine="1440"/>
        <w:rPr>
          <w:rFonts w:ascii="Arial" w:hAnsi="Arial" w:cs="Arial"/>
          <w:szCs w:val="22"/>
        </w:rPr>
      </w:pPr>
    </w:p>
    <w:p w:rsidR="000D28F9" w:rsidRPr="00C81B94" w:rsidRDefault="000D28F9" w:rsidP="000D28F9">
      <w:pPr>
        <w:rPr>
          <w:rFonts w:ascii="Arial" w:hAnsi="Arial" w:cs="Arial"/>
          <w:szCs w:val="22"/>
        </w:rPr>
      </w:pPr>
    </w:p>
    <w:p w:rsidR="00641F9E" w:rsidRPr="00C81B94" w:rsidRDefault="00C81B94" w:rsidP="00641F9E">
      <w:pPr>
        <w:jc w:val="center"/>
        <w:outlineLvl w:val="0"/>
        <w:rPr>
          <w:rFonts w:ascii="Arial" w:hAnsi="Arial" w:cs="Arial"/>
          <w:b/>
          <w:szCs w:val="22"/>
        </w:rPr>
      </w:pPr>
      <w:r w:rsidRPr="00C81B94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AD05C9B" wp14:editId="767D5848">
            <wp:simplePos x="0" y="0"/>
            <wp:positionH relativeFrom="column">
              <wp:posOffset>2059305</wp:posOffset>
            </wp:positionH>
            <wp:positionV relativeFrom="paragraph">
              <wp:posOffset>142240</wp:posOffset>
            </wp:positionV>
            <wp:extent cx="1223645" cy="607060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F9E" w:rsidRPr="00C81B94">
        <w:rPr>
          <w:rFonts w:ascii="Arial" w:hAnsi="Arial" w:cs="Arial"/>
          <w:b/>
          <w:szCs w:val="22"/>
        </w:rPr>
        <w:t>JESUS VENDEDOR</w:t>
      </w:r>
    </w:p>
    <w:p w:rsidR="00641F9E" w:rsidRPr="00C81B94" w:rsidRDefault="00641F9E" w:rsidP="00641F9E">
      <w:pPr>
        <w:jc w:val="center"/>
        <w:outlineLvl w:val="0"/>
        <w:rPr>
          <w:rFonts w:ascii="Bookman Old Style" w:hAnsi="Bookman Old Style"/>
          <w:szCs w:val="22"/>
        </w:rPr>
      </w:pPr>
      <w:r w:rsidRPr="00C81B94">
        <w:rPr>
          <w:rFonts w:ascii="Arial" w:hAnsi="Arial" w:cs="Arial"/>
          <w:szCs w:val="22"/>
        </w:rPr>
        <w:t>-Vereador / Vice Presidente-</w:t>
      </w:r>
    </w:p>
    <w:p w:rsidR="009F196D" w:rsidRPr="00C81B94" w:rsidRDefault="009F196D" w:rsidP="000D28F9">
      <w:pPr>
        <w:jc w:val="center"/>
        <w:outlineLvl w:val="0"/>
        <w:rPr>
          <w:rFonts w:ascii="Bookman Old Style" w:hAnsi="Bookman Old Style"/>
          <w:szCs w:val="22"/>
        </w:rPr>
      </w:pPr>
    </w:p>
    <w:sectPr w:rsidR="009F196D" w:rsidRPr="00C81B94" w:rsidSect="00C81B94">
      <w:headerReference w:type="default" r:id="rId8"/>
      <w:pgSz w:w="11907" w:h="16840" w:code="9"/>
      <w:pgMar w:top="2410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90EAA1" wp14:editId="7D85F50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1720BC" wp14:editId="6D4F8F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E6B883" wp14:editId="3741351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83a142888342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B24F4"/>
    <w:rsid w:val="002F45F8"/>
    <w:rsid w:val="00301E50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A6553"/>
    <w:rsid w:val="004B50E4"/>
    <w:rsid w:val="004B57DB"/>
    <w:rsid w:val="004C12DC"/>
    <w:rsid w:val="004C67DE"/>
    <w:rsid w:val="005469D2"/>
    <w:rsid w:val="005656D3"/>
    <w:rsid w:val="00577775"/>
    <w:rsid w:val="00641F9E"/>
    <w:rsid w:val="00705ABB"/>
    <w:rsid w:val="00757176"/>
    <w:rsid w:val="008640E6"/>
    <w:rsid w:val="00894FF8"/>
    <w:rsid w:val="008F3EC7"/>
    <w:rsid w:val="008F77C4"/>
    <w:rsid w:val="009F196D"/>
    <w:rsid w:val="00A35AE9"/>
    <w:rsid w:val="00A71CAF"/>
    <w:rsid w:val="00A9035B"/>
    <w:rsid w:val="00AE702A"/>
    <w:rsid w:val="00B57FC8"/>
    <w:rsid w:val="00C81B94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a2cba3a-6240-4c59-a6ad-cc570de42dc3.png" Id="R3b9346ac1ca748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a2cba3a-6240-4c59-a6ad-cc570de42dc3.png" Id="Rce83a142888342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2017-02-13T15:25:00Z</cp:lastPrinted>
  <dcterms:created xsi:type="dcterms:W3CDTF">2018-02-21T13:28:00Z</dcterms:created>
  <dcterms:modified xsi:type="dcterms:W3CDTF">2018-03-13T12:56:00Z</dcterms:modified>
</cp:coreProperties>
</file>