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356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A9021C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Requer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informações acerca do </w:t>
      </w:r>
      <w:r w:rsidR="005521CB">
        <w:rPr>
          <w:rFonts w:ascii="Arial" w:hAnsi="Arial" w:cs="Arial"/>
          <w:sz w:val="24"/>
          <w:szCs w:val="24"/>
        </w:rPr>
        <w:t xml:space="preserve">atendimento prioritário e serviços a gestantes </w:t>
      </w:r>
      <w:r>
        <w:rPr>
          <w:rFonts w:ascii="Arial" w:hAnsi="Arial" w:cs="Arial"/>
          <w:sz w:val="24"/>
          <w:szCs w:val="24"/>
        </w:rPr>
        <w:t>no</w:t>
      </w:r>
      <w:r w:rsidR="005521CB">
        <w:rPr>
          <w:rFonts w:ascii="Arial" w:hAnsi="Arial" w:cs="Arial"/>
          <w:sz w:val="24"/>
          <w:szCs w:val="24"/>
        </w:rPr>
        <w:t xml:space="preserve"> município.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ind w:firstLine="720"/>
        <w:rPr>
          <w:rFonts w:ascii="Arial" w:hAnsi="Arial" w:cs="Arial"/>
          <w:sz w:val="24"/>
          <w:szCs w:val="24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este vereador foi procurado por munícipes que nos últimos dias estiveram nos Prontos Socorros Municipais, em busca de atendimento para gestantes e informaram que não tiveram atendimentos prioritários e muito menos foram orientadas a procurar por serviços específicos destinados a gestantes. </w:t>
      </w: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50E6A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5521CB">
        <w:rPr>
          <w:rFonts w:ascii="Arial" w:hAnsi="Arial" w:cs="Arial"/>
          <w:color w:val="000000"/>
          <w:sz w:val="24"/>
          <w:szCs w:val="24"/>
        </w:rPr>
        <w:t xml:space="preserve">que de acordo com o Conselho Nacional de Justiça (CNJ), </w:t>
      </w:r>
      <w:r w:rsidRPr="005521C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toda mulher tem direito a realizar exames de acompanhamento pré-natal e dar à luz com segurança. </w:t>
      </w:r>
    </w:p>
    <w:p w:rsidR="005521CB" w:rsidRPr="005521CB" w:rsidRDefault="005521CB" w:rsidP="005521C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521CB" w:rsidRPr="005521CB" w:rsidRDefault="005521CB" w:rsidP="005521CB">
      <w:pPr>
        <w:ind w:firstLine="720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521CB">
        <w:rPr>
          <w:rFonts w:ascii="Arial" w:hAnsi="Arial" w:cs="Arial"/>
          <w:b/>
          <w:color w:val="000000"/>
          <w:sz w:val="24"/>
          <w:szCs w:val="24"/>
        </w:rPr>
        <w:t>CONSIDERANDO</w:t>
      </w:r>
      <w:r w:rsidRPr="005521CB">
        <w:rPr>
          <w:rFonts w:ascii="Arial" w:hAnsi="Arial" w:cs="Arial"/>
          <w:color w:val="000000"/>
          <w:sz w:val="24"/>
          <w:szCs w:val="24"/>
        </w:rPr>
        <w:t xml:space="preserve"> que muitas mães não tem conhecimento sobre seus direitos e o poder público não faz a divulgação necessária destes direitos, deixando famílias desamparadas de informações e colocando vidas em riscos. </w:t>
      </w:r>
      <w:r w:rsidRPr="005521CB">
        <w:rPr>
          <w:rFonts w:ascii="Arial" w:hAnsi="Arial" w:cs="Arial"/>
          <w:color w:val="000000"/>
          <w:sz w:val="24"/>
          <w:szCs w:val="24"/>
          <w:shd w:val="clear" w:color="auto" w:fill="FFFFFF"/>
        </w:rPr>
        <w:t>O conhecimento das mães em relação a seus direitos é fundamental para que eles sejam respeitados na prática.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  <w:r w:rsidRPr="00BB51B3">
        <w:rPr>
          <w:rFonts w:ascii="Arial" w:hAnsi="Arial" w:cs="Arial"/>
          <w:sz w:val="24"/>
          <w:szCs w:val="24"/>
        </w:rPr>
        <w:t>1 – Existe algum atendimento prioritário e/ou serviço específico de emergência nos Prontos Socorros do nosso município para atender as gestantes? Exemplifique.</w:t>
      </w:r>
    </w:p>
    <w:p w:rsidR="005521CB" w:rsidRPr="00BB51B3" w:rsidRDefault="005521CB" w:rsidP="005521CB">
      <w:pPr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Quais os serviços disponíveis em nossa cidade de acompanhamento para as mães gestantes até o nascimento do bebê? </w:t>
      </w:r>
    </w:p>
    <w:p w:rsidR="005521CB" w:rsidRPr="00C50E6A" w:rsidRDefault="005521CB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C50E6A">
        <w:rPr>
          <w:rFonts w:ascii="Arial" w:hAnsi="Arial" w:cs="Arial"/>
          <w:sz w:val="24"/>
          <w:szCs w:val="24"/>
        </w:rPr>
        <w:t xml:space="preserve"> – Quais os canais efetivos em nosso município são disponibilizados para a população registrar denúncias, elogios, informações, reclamações e sugestões de melhorias no setor da saúde pública municipal? </w:t>
      </w:r>
    </w:p>
    <w:p w:rsidR="005521CB" w:rsidRDefault="005521CB" w:rsidP="005521CB">
      <w:pPr>
        <w:rPr>
          <w:rFonts w:ascii="Arial" w:hAnsi="Arial" w:cs="Arial"/>
          <w:sz w:val="24"/>
          <w:szCs w:val="24"/>
        </w:rPr>
      </w:pPr>
    </w:p>
    <w:p w:rsidR="005521CB" w:rsidRDefault="005521CB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 Qual a quantidade de salas, quartos ou alas destinadas para o atendimento e observação de gestantes nos Prontos Socorros municipais? </w:t>
      </w:r>
    </w:p>
    <w:p w:rsidR="00EA5CC4" w:rsidRDefault="00EA5CC4" w:rsidP="005521CB">
      <w:pPr>
        <w:jc w:val="both"/>
        <w:rPr>
          <w:rFonts w:ascii="Arial" w:hAnsi="Arial" w:cs="Arial"/>
          <w:sz w:val="24"/>
          <w:szCs w:val="24"/>
        </w:rPr>
      </w:pPr>
    </w:p>
    <w:p w:rsidR="00EA5CC4" w:rsidRDefault="00EA5CC4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– Os serviços da Rede Cegonha estão em pleno funcionamento em nosso município? Quais </w:t>
      </w:r>
      <w:r w:rsidR="00444570">
        <w:rPr>
          <w:rFonts w:ascii="Arial" w:hAnsi="Arial" w:cs="Arial"/>
          <w:sz w:val="24"/>
          <w:szCs w:val="24"/>
        </w:rPr>
        <w:t xml:space="preserve">benefícios são oferecidos para as mães barbarenses dentro desta estratégia do Governo Federal? </w:t>
      </w:r>
      <w:bookmarkStart w:id="0" w:name="_GoBack"/>
      <w:bookmarkEnd w:id="0"/>
    </w:p>
    <w:p w:rsidR="005521CB" w:rsidRDefault="005521CB" w:rsidP="005521CB">
      <w:pPr>
        <w:jc w:val="both"/>
        <w:rPr>
          <w:rFonts w:ascii="Arial" w:hAnsi="Arial" w:cs="Arial"/>
          <w:sz w:val="24"/>
          <w:szCs w:val="24"/>
        </w:rPr>
      </w:pPr>
    </w:p>
    <w:p w:rsidR="00FF3852" w:rsidRDefault="00EA5CC4" w:rsidP="005521C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521CB">
        <w:rPr>
          <w:rFonts w:ascii="Arial" w:hAnsi="Arial" w:cs="Arial"/>
          <w:sz w:val="24"/>
          <w:szCs w:val="24"/>
        </w:rPr>
        <w:t xml:space="preserve"> – Cite demais informações pertinentes sobre o assunto e de interesse de toda esta municipalidade. </w:t>
      </w:r>
    </w:p>
    <w:p w:rsidR="005521CB" w:rsidRDefault="005521CB" w:rsidP="005521CB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7F3B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</w:t>
      </w:r>
      <w:r w:rsidR="005521CB">
        <w:rPr>
          <w:rFonts w:ascii="Arial" w:hAnsi="Arial" w:cs="Arial"/>
        </w:rPr>
        <w:t xml:space="preserve">e mães grávidas </w:t>
      </w:r>
      <w:r>
        <w:rPr>
          <w:rFonts w:ascii="Arial" w:hAnsi="Arial" w:cs="Arial"/>
        </w:rPr>
        <w:t xml:space="preserve">questionando a demora </w:t>
      </w:r>
      <w:r w:rsidR="005521CB">
        <w:rPr>
          <w:rFonts w:ascii="Arial" w:hAnsi="Arial" w:cs="Arial"/>
        </w:rPr>
        <w:t>e falta de atendimentos prioritários nos Prontos Socorros em nosso município para gestantes. Inclusive</w:t>
      </w:r>
      <w:r w:rsidR="007F3B54">
        <w:rPr>
          <w:rFonts w:ascii="Arial" w:hAnsi="Arial" w:cs="Arial"/>
        </w:rPr>
        <w:t>,</w:t>
      </w:r>
      <w:r w:rsidR="005521CB">
        <w:rPr>
          <w:rFonts w:ascii="Arial" w:hAnsi="Arial" w:cs="Arial"/>
        </w:rPr>
        <w:t xml:space="preserve"> este e outros vereadores foram procurados por moradores </w:t>
      </w:r>
      <w:r w:rsidR="007F3B54">
        <w:rPr>
          <w:rFonts w:ascii="Arial" w:hAnsi="Arial" w:cs="Arial"/>
        </w:rPr>
        <w:t>de</w:t>
      </w:r>
      <w:r w:rsidR="005521CB">
        <w:rPr>
          <w:rFonts w:ascii="Arial" w:hAnsi="Arial" w:cs="Arial"/>
        </w:rPr>
        <w:t xml:space="preserve"> diferentes casos</w:t>
      </w:r>
      <w:r w:rsidR="007F3B54">
        <w:rPr>
          <w:rFonts w:ascii="Arial" w:hAnsi="Arial" w:cs="Arial"/>
        </w:rPr>
        <w:t xml:space="preserve"> em</w:t>
      </w:r>
      <w:r w:rsidR="005521CB">
        <w:rPr>
          <w:rFonts w:ascii="Arial" w:hAnsi="Arial" w:cs="Arial"/>
        </w:rPr>
        <w:t xml:space="preserve"> </w:t>
      </w:r>
      <w:r w:rsidR="007F3B54">
        <w:rPr>
          <w:rFonts w:ascii="Arial" w:hAnsi="Arial" w:cs="Arial"/>
        </w:rPr>
        <w:t>que</w:t>
      </w:r>
      <w:r w:rsidR="005521CB">
        <w:rPr>
          <w:rFonts w:ascii="Arial" w:hAnsi="Arial" w:cs="Arial"/>
        </w:rPr>
        <w:t xml:space="preserve"> gestantes </w:t>
      </w:r>
      <w:r w:rsidR="007F3B54">
        <w:rPr>
          <w:rFonts w:ascii="Arial" w:hAnsi="Arial" w:cs="Arial"/>
        </w:rPr>
        <w:t xml:space="preserve">sofreram quedas, </w:t>
      </w:r>
      <w:r w:rsidR="005521CB">
        <w:rPr>
          <w:rFonts w:ascii="Arial" w:hAnsi="Arial" w:cs="Arial"/>
        </w:rPr>
        <w:t>procuraram pelo Pronto Socorro e não tiveram o atendimento e as</w:t>
      </w:r>
      <w:r w:rsidR="00DF4225">
        <w:rPr>
          <w:rFonts w:ascii="Arial" w:hAnsi="Arial" w:cs="Arial"/>
        </w:rPr>
        <w:t xml:space="preserve"> devidas</w:t>
      </w:r>
      <w:r w:rsidR="005521CB">
        <w:rPr>
          <w:rFonts w:ascii="Arial" w:hAnsi="Arial" w:cs="Arial"/>
        </w:rPr>
        <w:t xml:space="preserve"> informações necessárias sobre o ocorrido e a vida do bebê. </w:t>
      </w:r>
    </w:p>
    <w:p w:rsidR="005521CB" w:rsidRDefault="005521CB" w:rsidP="007463FC">
      <w:pPr>
        <w:pStyle w:val="Recuodecorpodetexto2"/>
        <w:ind w:firstLine="0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521CB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5521CB">
        <w:rPr>
          <w:rFonts w:ascii="Arial" w:hAnsi="Arial" w:cs="Arial"/>
          <w:sz w:val="24"/>
          <w:szCs w:val="24"/>
        </w:rPr>
        <w:t>março de 2.018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5521CB" w:rsidRDefault="005521CB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5521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5521CB" w:rsidRDefault="005521CB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“ </w:t>
      </w:r>
      <w:proofErr w:type="spellStart"/>
      <w:proofErr w:type="gramEnd"/>
      <w:r>
        <w:rPr>
          <w:rFonts w:ascii="Arial" w:hAnsi="Arial" w:cs="Arial"/>
          <w:b/>
          <w:sz w:val="24"/>
          <w:szCs w:val="24"/>
        </w:rPr>
        <w:t>Kadu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Garçom”</w:t>
      </w:r>
    </w:p>
    <w:p w:rsidR="00FF3852" w:rsidRDefault="005521CB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-presidente</w:t>
      </w:r>
      <w:r w:rsidR="00FF3852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2C" w:rsidRDefault="00083B2C">
      <w:r>
        <w:separator/>
      </w:r>
    </w:p>
  </w:endnote>
  <w:endnote w:type="continuationSeparator" w:id="0">
    <w:p w:rsidR="00083B2C" w:rsidRDefault="0008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2C" w:rsidRDefault="00083B2C">
      <w:r>
        <w:separator/>
      </w:r>
    </w:p>
  </w:footnote>
  <w:footnote w:type="continuationSeparator" w:id="0">
    <w:p w:rsidR="00083B2C" w:rsidRDefault="00083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9021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9021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9021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17aa0f989d548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3B2C"/>
    <w:rsid w:val="001B478A"/>
    <w:rsid w:val="001D1394"/>
    <w:rsid w:val="0033648A"/>
    <w:rsid w:val="00373483"/>
    <w:rsid w:val="003D3AA8"/>
    <w:rsid w:val="00444570"/>
    <w:rsid w:val="00454EAC"/>
    <w:rsid w:val="0049057E"/>
    <w:rsid w:val="004B57DB"/>
    <w:rsid w:val="004C67DE"/>
    <w:rsid w:val="00551CB0"/>
    <w:rsid w:val="005521CB"/>
    <w:rsid w:val="00705ABB"/>
    <w:rsid w:val="007463FC"/>
    <w:rsid w:val="00794C4F"/>
    <w:rsid w:val="007B1241"/>
    <w:rsid w:val="007F3B54"/>
    <w:rsid w:val="009F196D"/>
    <w:rsid w:val="00A71CAF"/>
    <w:rsid w:val="00A9021C"/>
    <w:rsid w:val="00A9035B"/>
    <w:rsid w:val="00AE702A"/>
    <w:rsid w:val="00CD613B"/>
    <w:rsid w:val="00CF7F49"/>
    <w:rsid w:val="00D26CB3"/>
    <w:rsid w:val="00DF4225"/>
    <w:rsid w:val="00E903BB"/>
    <w:rsid w:val="00EA5CC4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429461-a33a-48f8-b574-b3a20b7cbc38.png" Id="R10308cd8dbdf41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429461-a33a-48f8-b574-b3a20b7cbc38.png" Id="R617aa0f989d548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6</cp:revision>
  <cp:lastPrinted>2013-01-24T12:50:00Z</cp:lastPrinted>
  <dcterms:created xsi:type="dcterms:W3CDTF">2018-03-15T14:16:00Z</dcterms:created>
  <dcterms:modified xsi:type="dcterms:W3CDTF">2018-03-15T14:30:00Z</dcterms:modified>
</cp:coreProperties>
</file>