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6221A">
        <w:rPr>
          <w:rFonts w:ascii="Arial" w:hAnsi="Arial" w:cs="Arial"/>
          <w:sz w:val="24"/>
          <w:szCs w:val="24"/>
        </w:rPr>
        <w:t>retirada de entulho que impede o passeio público do Jardim Panambi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6221A">
        <w:rPr>
          <w:rFonts w:ascii="Arial" w:hAnsi="Arial" w:cs="Arial"/>
          <w:bCs/>
          <w:sz w:val="24"/>
          <w:szCs w:val="24"/>
        </w:rPr>
        <w:t xml:space="preserve">retirada de entulho </w:t>
      </w:r>
      <w:r w:rsidR="00ED1505">
        <w:rPr>
          <w:rFonts w:ascii="Arial" w:hAnsi="Arial" w:cs="Arial"/>
          <w:bCs/>
          <w:sz w:val="24"/>
          <w:szCs w:val="24"/>
        </w:rPr>
        <w:t>N</w:t>
      </w:r>
      <w:r w:rsidR="0026221A">
        <w:rPr>
          <w:rFonts w:ascii="Arial" w:hAnsi="Arial" w:cs="Arial"/>
          <w:bCs/>
          <w:sz w:val="24"/>
          <w:szCs w:val="24"/>
        </w:rPr>
        <w:t xml:space="preserve">a Rua dos </w:t>
      </w:r>
      <w:r w:rsidR="00A26831">
        <w:rPr>
          <w:rFonts w:ascii="Arial" w:hAnsi="Arial" w:cs="Arial"/>
          <w:bCs/>
          <w:sz w:val="24"/>
          <w:szCs w:val="24"/>
        </w:rPr>
        <w:t>Girassóis</w:t>
      </w:r>
      <w:r w:rsidR="0026221A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A26831">
        <w:rPr>
          <w:rFonts w:ascii="Arial" w:hAnsi="Arial" w:cs="Arial"/>
          <w:bCs/>
          <w:sz w:val="24"/>
          <w:szCs w:val="24"/>
        </w:rPr>
        <w:t>545</w:t>
      </w:r>
      <w:r w:rsidR="0026221A">
        <w:rPr>
          <w:rFonts w:ascii="Arial" w:hAnsi="Arial" w:cs="Arial"/>
          <w:bCs/>
          <w:sz w:val="24"/>
          <w:szCs w:val="24"/>
        </w:rPr>
        <w:t>1,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683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</w:t>
      </w:r>
      <w:r w:rsidR="002622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está</w:t>
      </w:r>
      <w:r w:rsidR="00ED1505">
        <w:rPr>
          <w:rFonts w:ascii="Arial" w:hAnsi="Arial" w:cs="Arial"/>
        </w:rPr>
        <w:t xml:space="preserve"> totalmente tomado</w:t>
      </w:r>
      <w:r w:rsidR="0051161D">
        <w:rPr>
          <w:rFonts w:ascii="Arial" w:hAnsi="Arial" w:cs="Arial"/>
        </w:rPr>
        <w:t xml:space="preserve"> por pedaços de madeira, pneu, papelão, sacos plásticos, pedaços de tronco de árvore, situação que provoca mau cheiro e atrai roedores</w:t>
      </w:r>
      <w:r w:rsidR="00ED1505">
        <w:rPr>
          <w:rFonts w:ascii="Arial" w:hAnsi="Arial" w:cs="Arial"/>
        </w:rPr>
        <w:t xml:space="preserve"> e provoca aumento do mato ao redor</w:t>
      </w:r>
      <w:bookmarkStart w:id="0" w:name="_GoBack"/>
      <w:bookmarkEnd w:id="0"/>
      <w:r w:rsidR="0051161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3B8" w:rsidRDefault="000323B8">
      <w:r>
        <w:separator/>
      </w:r>
    </w:p>
  </w:endnote>
  <w:endnote w:type="continuationSeparator" w:id="0">
    <w:p w:rsidR="000323B8" w:rsidRDefault="0003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3B8" w:rsidRDefault="000323B8">
      <w:r>
        <w:separator/>
      </w:r>
    </w:p>
  </w:footnote>
  <w:footnote w:type="continuationSeparator" w:id="0">
    <w:p w:rsidR="000323B8" w:rsidRDefault="00032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e6720aa29c49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3B8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804AA"/>
    <w:rsid w:val="004813A8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67CE7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E4A1C"/>
    <w:rsid w:val="009F196D"/>
    <w:rsid w:val="00A239AA"/>
    <w:rsid w:val="00A26831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D1505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ec7269-d72b-4b58-bd1a-d1076b87b208.png" Id="R59bef96c6a0d4b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ec7269-d72b-4b58-bd1a-d1076b87b208.png" Id="R89e6720aa29c49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2018-03-09T11:22:00Z</dcterms:created>
  <dcterms:modified xsi:type="dcterms:W3CDTF">2018-03-09T11:37:00Z</dcterms:modified>
</cp:coreProperties>
</file>