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E1" w:rsidRDefault="00B369E1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90862" w:rsidRDefault="00A90862" w:rsidP="00A9086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AB7591">
        <w:rPr>
          <w:rFonts w:ascii="Arial" w:hAnsi="Arial" w:cs="Arial"/>
        </w:rPr>
        <w:t>01110</w:t>
      </w:r>
      <w:r>
        <w:rPr>
          <w:rFonts w:ascii="Arial" w:hAnsi="Arial" w:cs="Arial"/>
        </w:rPr>
        <w:t>/</w:t>
      </w:r>
      <w:r w:rsidR="00AB7591">
        <w:rPr>
          <w:rFonts w:ascii="Arial" w:hAnsi="Arial" w:cs="Arial"/>
        </w:rPr>
        <w:t>2013</w:t>
      </w:r>
    </w:p>
    <w:p w:rsidR="00A90862" w:rsidRDefault="00A90862" w:rsidP="00A9086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0862" w:rsidRDefault="00A90862" w:rsidP="00A9086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90862" w:rsidRDefault="00A90862" w:rsidP="00A9086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A90862" w:rsidRDefault="00A90862" w:rsidP="00A9086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90862" w:rsidRDefault="00A90862" w:rsidP="00A9086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90862" w:rsidRDefault="00A90862" w:rsidP="00A9086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A90862" w:rsidRDefault="00A90862" w:rsidP="00A9086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A90862" w:rsidRDefault="00A90862" w:rsidP="00A908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0862" w:rsidRDefault="00A90862" w:rsidP="00A908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0862" w:rsidRDefault="00A90862" w:rsidP="00A9086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20 de </w:t>
      </w:r>
      <w:r w:rsidR="00F52BD9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2.013, a partir das 8h00, possa tratar de assuntos de interesse do município na Assembleia Legislativa do Estado de São Paulo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90862" w:rsidRDefault="00A90862" w:rsidP="00A908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0862" w:rsidRDefault="00A90862" w:rsidP="00A9086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90862" w:rsidRDefault="00A90862" w:rsidP="00A9086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A90862" w:rsidRDefault="00A90862" w:rsidP="00A9086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A90862" w:rsidTr="00EB6B29">
        <w:tc>
          <w:tcPr>
            <w:tcW w:w="534" w:type="dxa"/>
            <w:shd w:val="clear" w:color="auto" w:fill="auto"/>
            <w:vAlign w:val="center"/>
            <w:hideMark/>
          </w:tcPr>
          <w:p w:rsidR="00A90862" w:rsidRPr="00A310F3" w:rsidRDefault="00A90862" w:rsidP="00EB6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75pt;height:21.3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A90862" w:rsidRPr="00A310F3" w:rsidRDefault="00A90862" w:rsidP="00EB6B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A90862" w:rsidTr="00EB6B29">
        <w:tc>
          <w:tcPr>
            <w:tcW w:w="534" w:type="dxa"/>
            <w:shd w:val="clear" w:color="auto" w:fill="auto"/>
            <w:vAlign w:val="center"/>
            <w:hideMark/>
          </w:tcPr>
          <w:p w:rsidR="00A90862" w:rsidRPr="00A310F3" w:rsidRDefault="00A90862" w:rsidP="00EB6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75pt;height:21.3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A90862" w:rsidRPr="00A310F3" w:rsidRDefault="00A90862" w:rsidP="00EB6B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A90862" w:rsidTr="00EB6B29">
        <w:tc>
          <w:tcPr>
            <w:tcW w:w="534" w:type="dxa"/>
            <w:shd w:val="clear" w:color="auto" w:fill="auto"/>
            <w:vAlign w:val="center"/>
            <w:hideMark/>
          </w:tcPr>
          <w:p w:rsidR="00A90862" w:rsidRPr="00A310F3" w:rsidRDefault="00A90862" w:rsidP="00EB6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75pt;height:21.3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A90862" w:rsidRPr="00A310F3" w:rsidRDefault="00A90862" w:rsidP="00EB6B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A90862" w:rsidRDefault="00A90862" w:rsidP="00A9086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90862" w:rsidRDefault="00A90862" w:rsidP="00A9086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A90862" w:rsidRDefault="00A90862" w:rsidP="00A9086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A90862" w:rsidTr="00EB6B29">
        <w:tc>
          <w:tcPr>
            <w:tcW w:w="534" w:type="dxa"/>
            <w:shd w:val="clear" w:color="auto" w:fill="auto"/>
            <w:vAlign w:val="center"/>
            <w:hideMark/>
          </w:tcPr>
          <w:p w:rsidR="00A90862" w:rsidRPr="00A310F3" w:rsidRDefault="00A90862" w:rsidP="00EB6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75pt;height:21.3pt" o:ole="">
                  <v:imagedata r:id="rId9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A90862" w:rsidRPr="00A310F3" w:rsidRDefault="00A90862" w:rsidP="00EB6B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A90862" w:rsidTr="00EB6B29">
        <w:tc>
          <w:tcPr>
            <w:tcW w:w="534" w:type="dxa"/>
            <w:shd w:val="clear" w:color="auto" w:fill="auto"/>
            <w:vAlign w:val="center"/>
            <w:hideMark/>
          </w:tcPr>
          <w:p w:rsidR="00A90862" w:rsidRPr="00A310F3" w:rsidRDefault="00A90862" w:rsidP="00EB6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75pt;height:21.3pt" o:ole="">
                  <v:imagedata r:id="rId9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A90862" w:rsidRPr="00A310F3" w:rsidRDefault="00A90862" w:rsidP="00EB6B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A90862" w:rsidTr="00EB6B29">
        <w:tc>
          <w:tcPr>
            <w:tcW w:w="534" w:type="dxa"/>
            <w:shd w:val="clear" w:color="auto" w:fill="auto"/>
            <w:vAlign w:val="center"/>
            <w:hideMark/>
          </w:tcPr>
          <w:p w:rsidR="00A90862" w:rsidRPr="00A310F3" w:rsidRDefault="00A90862" w:rsidP="00EB6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75pt;height:21.3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A90862" w:rsidRPr="00A310F3" w:rsidRDefault="00A90862" w:rsidP="00EB6B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A90862" w:rsidRDefault="00A90862" w:rsidP="00A9086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52BD9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A90862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B4313" w:rsidRDefault="00E72F64" w:rsidP="00E72F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B4313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183" w:rsidRDefault="008C6183">
      <w:r>
        <w:separator/>
      </w:r>
    </w:p>
  </w:endnote>
  <w:endnote w:type="continuationSeparator" w:id="0">
    <w:p w:rsidR="008C6183" w:rsidRDefault="008C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183" w:rsidRDefault="008C6183">
      <w:r>
        <w:separator/>
      </w:r>
    </w:p>
  </w:footnote>
  <w:footnote w:type="continuationSeparator" w:id="0">
    <w:p w:rsidR="008C6183" w:rsidRDefault="008C6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9A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B39AF" w:rsidRPr="003B39AF" w:rsidRDefault="003B39AF" w:rsidP="003B39A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B39AF">
                  <w:rPr>
                    <w:rFonts w:ascii="Arial" w:hAnsi="Arial" w:cs="Arial"/>
                    <w:b/>
                  </w:rPr>
                  <w:t>PROTOCOLO Nº: 10364/2013     DATA: 18/10/2013     HORA: 16:57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B03C0"/>
    <w:rsid w:val="000B4313"/>
    <w:rsid w:val="001B478A"/>
    <w:rsid w:val="001D1394"/>
    <w:rsid w:val="0023626F"/>
    <w:rsid w:val="00286640"/>
    <w:rsid w:val="0033648A"/>
    <w:rsid w:val="00364F93"/>
    <w:rsid w:val="00373483"/>
    <w:rsid w:val="003B39AF"/>
    <w:rsid w:val="003D3AA8"/>
    <w:rsid w:val="00434A1F"/>
    <w:rsid w:val="00454EAC"/>
    <w:rsid w:val="00466D3F"/>
    <w:rsid w:val="0049057E"/>
    <w:rsid w:val="004A1712"/>
    <w:rsid w:val="004B57DB"/>
    <w:rsid w:val="004B7D68"/>
    <w:rsid w:val="004C67DE"/>
    <w:rsid w:val="004E165C"/>
    <w:rsid w:val="00530458"/>
    <w:rsid w:val="005371E8"/>
    <w:rsid w:val="005E567B"/>
    <w:rsid w:val="006C67D9"/>
    <w:rsid w:val="00705ABB"/>
    <w:rsid w:val="00765218"/>
    <w:rsid w:val="007673DE"/>
    <w:rsid w:val="008C6183"/>
    <w:rsid w:val="008F3DD6"/>
    <w:rsid w:val="008F7E42"/>
    <w:rsid w:val="00987A78"/>
    <w:rsid w:val="009A7C1A"/>
    <w:rsid w:val="009F196D"/>
    <w:rsid w:val="00A44025"/>
    <w:rsid w:val="00A7103E"/>
    <w:rsid w:val="00A71CAF"/>
    <w:rsid w:val="00A9035B"/>
    <w:rsid w:val="00A90862"/>
    <w:rsid w:val="00AB7591"/>
    <w:rsid w:val="00AC4469"/>
    <w:rsid w:val="00AE702A"/>
    <w:rsid w:val="00B369E1"/>
    <w:rsid w:val="00B63926"/>
    <w:rsid w:val="00B778F3"/>
    <w:rsid w:val="00BD688A"/>
    <w:rsid w:val="00BE23F0"/>
    <w:rsid w:val="00C20D10"/>
    <w:rsid w:val="00C846AE"/>
    <w:rsid w:val="00CD613B"/>
    <w:rsid w:val="00CF5B5B"/>
    <w:rsid w:val="00CF7F49"/>
    <w:rsid w:val="00D26CB3"/>
    <w:rsid w:val="00D47D39"/>
    <w:rsid w:val="00DB23C2"/>
    <w:rsid w:val="00DB2597"/>
    <w:rsid w:val="00DE7CC0"/>
    <w:rsid w:val="00E358CC"/>
    <w:rsid w:val="00E4194B"/>
    <w:rsid w:val="00E528CD"/>
    <w:rsid w:val="00E72F64"/>
    <w:rsid w:val="00E903BB"/>
    <w:rsid w:val="00EB6B29"/>
    <w:rsid w:val="00EB7D7D"/>
    <w:rsid w:val="00EE7983"/>
    <w:rsid w:val="00F16623"/>
    <w:rsid w:val="00F52BD9"/>
    <w:rsid w:val="00F81741"/>
    <w:rsid w:val="00FB04BB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