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2055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operação ‘tapa-buracos” na </w:t>
      </w:r>
      <w:r w:rsidR="00045E5C" w:rsidRPr="00045E5C">
        <w:rPr>
          <w:rFonts w:ascii="Arial" w:hAnsi="Arial" w:cs="Arial"/>
          <w:sz w:val="24"/>
          <w:szCs w:val="24"/>
        </w:rPr>
        <w:t xml:space="preserve"> Avenida Alfredo Contatto esquina com </w:t>
      </w:r>
      <w:r w:rsidR="00A35AE9" w:rsidRPr="00F75516">
        <w:rPr>
          <w:rFonts w:ascii="Arial" w:hAnsi="Arial" w:cs="Arial"/>
          <w:sz w:val="24"/>
          <w:szCs w:val="24"/>
        </w:rPr>
        <w:t xml:space="preserve">Rua </w:t>
      </w:r>
      <w:r w:rsidR="00387EE1">
        <w:rPr>
          <w:rFonts w:ascii="Arial" w:hAnsi="Arial" w:cs="Arial"/>
          <w:sz w:val="24"/>
          <w:szCs w:val="24"/>
        </w:rPr>
        <w:t>Ametista,</w:t>
      </w:r>
      <w:r w:rsidR="00045E5C">
        <w:rPr>
          <w:rFonts w:ascii="Arial" w:hAnsi="Arial" w:cs="Arial"/>
          <w:sz w:val="24"/>
          <w:szCs w:val="24"/>
        </w:rPr>
        <w:t xml:space="preserve"> </w:t>
      </w:r>
      <w:r w:rsidR="00387EE1">
        <w:rPr>
          <w:rFonts w:ascii="Arial" w:hAnsi="Arial" w:cs="Arial"/>
          <w:sz w:val="24"/>
          <w:szCs w:val="24"/>
        </w:rPr>
        <w:t xml:space="preserve"> n</w:t>
      </w:r>
      <w:r w:rsidR="00A35AE9" w:rsidRPr="00F75516">
        <w:rPr>
          <w:rFonts w:ascii="Arial" w:hAnsi="Arial" w:cs="Arial"/>
          <w:sz w:val="24"/>
          <w:szCs w:val="24"/>
        </w:rPr>
        <w:t xml:space="preserve">o bairro Jardim </w:t>
      </w:r>
      <w:r w:rsidR="00387EE1">
        <w:rPr>
          <w:rFonts w:ascii="Arial" w:hAnsi="Arial" w:cs="Arial"/>
          <w:sz w:val="24"/>
          <w:szCs w:val="24"/>
        </w:rPr>
        <w:t>São Fernando</w:t>
      </w:r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45E5C" w:rsidRPr="00045E5C" w:rsidRDefault="00A35AE9" w:rsidP="00045E5C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387EE1">
        <w:rPr>
          <w:rFonts w:ascii="Arial" w:hAnsi="Arial" w:cs="Arial"/>
          <w:bCs/>
          <w:sz w:val="24"/>
          <w:szCs w:val="24"/>
        </w:rPr>
        <w:t>indicar</w:t>
      </w:r>
      <w:r w:rsidRPr="00F75516">
        <w:rPr>
          <w:rFonts w:ascii="Arial" w:hAnsi="Arial" w:cs="Arial"/>
          <w:bCs/>
          <w:sz w:val="24"/>
          <w:szCs w:val="24"/>
        </w:rPr>
        <w:t xml:space="preserve"> que, por intermédio do Setor competente, seja executada operação “tapa-buracos” </w:t>
      </w:r>
      <w:r w:rsidR="005910A7">
        <w:rPr>
          <w:rFonts w:ascii="Arial" w:hAnsi="Arial" w:cs="Arial"/>
          <w:bCs/>
          <w:sz w:val="24"/>
          <w:szCs w:val="24"/>
        </w:rPr>
        <w:t xml:space="preserve">na </w:t>
      </w:r>
      <w:bookmarkStart w:id="0" w:name="_GoBack"/>
      <w:bookmarkEnd w:id="0"/>
      <w:r w:rsidR="00045E5C" w:rsidRPr="00045E5C">
        <w:rPr>
          <w:rFonts w:ascii="Arial" w:hAnsi="Arial" w:cs="Arial"/>
          <w:bCs/>
          <w:sz w:val="24"/>
          <w:szCs w:val="24"/>
        </w:rPr>
        <w:t xml:space="preserve">Avenida Alfredo Contatto esquina com Rua Ametista, , no bairro Jardim São Fernando.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045E5C">
        <w:rPr>
          <w:rFonts w:ascii="Arial" w:hAnsi="Arial" w:cs="Arial"/>
          <w:sz w:val="24"/>
          <w:szCs w:val="24"/>
        </w:rPr>
        <w:t xml:space="preserve">01 de março </w:t>
      </w:r>
      <w:r w:rsidRPr="00F75516">
        <w:rPr>
          <w:rFonts w:ascii="Arial" w:hAnsi="Arial" w:cs="Arial"/>
          <w:sz w:val="24"/>
          <w:szCs w:val="24"/>
        </w:rPr>
        <w:t>de 2.0</w:t>
      </w:r>
      <w:r w:rsidR="00387EE1">
        <w:rPr>
          <w:rFonts w:ascii="Arial" w:hAnsi="Arial" w:cs="Arial"/>
          <w:sz w:val="24"/>
          <w:szCs w:val="24"/>
        </w:rPr>
        <w:t>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387EE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98C" w:rsidRDefault="00BE498C">
      <w:r>
        <w:separator/>
      </w:r>
    </w:p>
  </w:endnote>
  <w:endnote w:type="continuationSeparator" w:id="0">
    <w:p w:rsidR="00BE498C" w:rsidRDefault="00BE4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98C" w:rsidRDefault="00BE498C">
      <w:r>
        <w:separator/>
      </w:r>
    </w:p>
  </w:footnote>
  <w:footnote w:type="continuationSeparator" w:id="0">
    <w:p w:rsidR="00BE498C" w:rsidRDefault="00BE49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387EE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87EE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387EE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c38b652f09d489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45E5C"/>
    <w:rsid w:val="000D567C"/>
    <w:rsid w:val="001B478A"/>
    <w:rsid w:val="001D1394"/>
    <w:rsid w:val="0033648A"/>
    <w:rsid w:val="00373483"/>
    <w:rsid w:val="00387EE1"/>
    <w:rsid w:val="00395396"/>
    <w:rsid w:val="003D3AA8"/>
    <w:rsid w:val="00442187"/>
    <w:rsid w:val="00454EAC"/>
    <w:rsid w:val="0049057E"/>
    <w:rsid w:val="004B57DB"/>
    <w:rsid w:val="004C67DE"/>
    <w:rsid w:val="005910A7"/>
    <w:rsid w:val="005C4956"/>
    <w:rsid w:val="00705ABB"/>
    <w:rsid w:val="00795881"/>
    <w:rsid w:val="009F196D"/>
    <w:rsid w:val="00A35AE9"/>
    <w:rsid w:val="00A71CAF"/>
    <w:rsid w:val="00A9035B"/>
    <w:rsid w:val="00AE702A"/>
    <w:rsid w:val="00BE498C"/>
    <w:rsid w:val="00C77BB7"/>
    <w:rsid w:val="00CD613B"/>
    <w:rsid w:val="00CE75AA"/>
    <w:rsid w:val="00CF27E1"/>
    <w:rsid w:val="00CF7F49"/>
    <w:rsid w:val="00D26CB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ed715358-cea7-42a1-a99a-627d55988b95.png" Id="R52374f78405e444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ed715358-cea7-42a1-a99a-627d55988b95.png" Id="R0c38b652f09d489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Jane Bueno das Neves Coelho</cp:lastModifiedBy>
  <cp:revision>6</cp:revision>
  <cp:lastPrinted>2013-01-24T12:50:00Z</cp:lastPrinted>
  <dcterms:created xsi:type="dcterms:W3CDTF">2018-02-08T16:42:00Z</dcterms:created>
  <dcterms:modified xsi:type="dcterms:W3CDTF">2018-03-01T14:31:00Z</dcterms:modified>
</cp:coreProperties>
</file>