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1928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CE45A1">
        <w:rPr>
          <w:rFonts w:ascii="Arial" w:hAnsi="Arial" w:cs="Arial"/>
          <w:sz w:val="24"/>
          <w:szCs w:val="24"/>
        </w:rPr>
        <w:t>re ao Poder Executivo Municipal a repintura na faixa “PARE” na Rua José Teles.</w:t>
      </w: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EA3F09">
        <w:rPr>
          <w:rFonts w:ascii="Arial" w:hAnsi="Arial" w:cs="Arial"/>
          <w:bCs/>
          <w:sz w:val="24"/>
          <w:szCs w:val="24"/>
        </w:rPr>
        <w:t>eja</w:t>
      </w:r>
      <w:r w:rsidR="002B4310">
        <w:rPr>
          <w:rFonts w:ascii="Arial" w:hAnsi="Arial" w:cs="Arial"/>
          <w:bCs/>
          <w:sz w:val="24"/>
          <w:szCs w:val="24"/>
        </w:rPr>
        <w:t>m</w:t>
      </w:r>
      <w:r w:rsidR="00EA3F09">
        <w:rPr>
          <w:rFonts w:ascii="Arial" w:hAnsi="Arial" w:cs="Arial"/>
          <w:bCs/>
          <w:sz w:val="24"/>
          <w:szCs w:val="24"/>
        </w:rPr>
        <w:t xml:space="preserve"> executada</w:t>
      </w:r>
      <w:r w:rsidR="002B4310">
        <w:rPr>
          <w:rFonts w:ascii="Arial" w:hAnsi="Arial" w:cs="Arial"/>
          <w:bCs/>
          <w:sz w:val="24"/>
          <w:szCs w:val="24"/>
        </w:rPr>
        <w:t>s</w:t>
      </w:r>
      <w:r w:rsidR="0039079E">
        <w:rPr>
          <w:rFonts w:ascii="Arial" w:hAnsi="Arial" w:cs="Arial"/>
          <w:bCs/>
          <w:sz w:val="24"/>
          <w:szCs w:val="24"/>
        </w:rPr>
        <w:t xml:space="preserve"> </w:t>
      </w:r>
      <w:r w:rsidR="00CE45A1">
        <w:rPr>
          <w:rFonts w:ascii="Arial" w:hAnsi="Arial" w:cs="Arial"/>
          <w:bCs/>
          <w:sz w:val="24"/>
          <w:szCs w:val="24"/>
        </w:rPr>
        <w:t>repinturas da faixa “PARE”</w:t>
      </w:r>
      <w:r w:rsidR="00EA3F09">
        <w:rPr>
          <w:rFonts w:ascii="Arial" w:hAnsi="Arial" w:cs="Arial"/>
          <w:bCs/>
          <w:sz w:val="24"/>
          <w:szCs w:val="24"/>
        </w:rPr>
        <w:t xml:space="preserve"> </w:t>
      </w:r>
      <w:r w:rsidR="00CE45A1">
        <w:rPr>
          <w:rFonts w:ascii="Arial" w:hAnsi="Arial" w:cs="Arial"/>
          <w:bCs/>
          <w:sz w:val="24"/>
          <w:szCs w:val="24"/>
        </w:rPr>
        <w:t>na Rua José Teles</w:t>
      </w:r>
      <w:r w:rsidR="009D0B49">
        <w:rPr>
          <w:rFonts w:ascii="Arial" w:hAnsi="Arial" w:cs="Arial"/>
          <w:bCs/>
          <w:sz w:val="24"/>
          <w:szCs w:val="24"/>
        </w:rPr>
        <w:t>,</w:t>
      </w:r>
      <w:r w:rsidR="00CE45A1">
        <w:rPr>
          <w:rFonts w:ascii="Arial" w:hAnsi="Arial" w:cs="Arial"/>
          <w:bCs/>
          <w:sz w:val="24"/>
          <w:szCs w:val="24"/>
        </w:rPr>
        <w:t xml:space="preserve"> na altura do número 24, Jardim São Fernando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F01110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37E1" w:rsidRPr="00F75516" w:rsidRDefault="001637E1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1E6808">
        <w:rPr>
          <w:rFonts w:ascii="Arial" w:hAnsi="Arial" w:cs="Arial"/>
        </w:rPr>
        <w:t xml:space="preserve"> </w:t>
      </w:r>
      <w:r w:rsidR="0039079E">
        <w:rPr>
          <w:rFonts w:ascii="Arial" w:hAnsi="Arial" w:cs="Arial"/>
        </w:rPr>
        <w:t xml:space="preserve">informações </w:t>
      </w:r>
      <w:r w:rsidR="001E6808">
        <w:rPr>
          <w:rFonts w:ascii="Arial" w:hAnsi="Arial" w:cs="Arial"/>
        </w:rPr>
        <w:t>dos moradores do bairro</w:t>
      </w:r>
      <w:r w:rsidR="002B4310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este vereador </w:t>
      </w:r>
      <w:r w:rsidR="00CE45A1">
        <w:rPr>
          <w:rFonts w:ascii="Arial" w:hAnsi="Arial" w:cs="Arial"/>
        </w:rPr>
        <w:t>solicita a repintura do “PARE”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2B4310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local descrito acima,</w:t>
      </w:r>
      <w:r w:rsidR="0039079E">
        <w:rPr>
          <w:rFonts w:ascii="Arial" w:hAnsi="Arial" w:cs="Arial"/>
        </w:rPr>
        <w:t xml:space="preserve"> uma vez que os muitos veículos transitam</w:t>
      </w:r>
      <w:r>
        <w:rPr>
          <w:rFonts w:ascii="Arial" w:hAnsi="Arial" w:cs="Arial"/>
        </w:rPr>
        <w:t xml:space="preserve"> no lugar, o que pode vir a provocar acidentes de trânsito e outras ocorrências.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2B4310">
        <w:rPr>
          <w:rFonts w:ascii="Arial" w:hAnsi="Arial" w:cs="Arial"/>
          <w:sz w:val="24"/>
          <w:szCs w:val="24"/>
        </w:rPr>
        <w:t>enár</w:t>
      </w:r>
      <w:r w:rsidR="001E6808">
        <w:rPr>
          <w:rFonts w:ascii="Arial" w:hAnsi="Arial" w:cs="Arial"/>
          <w:sz w:val="24"/>
          <w:szCs w:val="24"/>
        </w:rPr>
        <w:t>i</w:t>
      </w:r>
      <w:r w:rsidR="00CE45A1">
        <w:rPr>
          <w:rFonts w:ascii="Arial" w:hAnsi="Arial" w:cs="Arial"/>
          <w:sz w:val="24"/>
          <w:szCs w:val="24"/>
        </w:rPr>
        <w:t>o “Dr. Tancredo Neves”, em 28</w:t>
      </w:r>
      <w:r w:rsidR="001637E1">
        <w:rPr>
          <w:rFonts w:ascii="Arial" w:hAnsi="Arial" w:cs="Arial"/>
          <w:sz w:val="24"/>
          <w:szCs w:val="24"/>
        </w:rPr>
        <w:t>/02/2018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F01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F7F49" w:rsidRDefault="00F01110" w:rsidP="00F01110">
      <w:pPr>
        <w:rPr>
          <w:rFonts w:ascii="Bookman Old Style" w:hAnsi="Bookman Old Style"/>
          <w:sz w:val="22"/>
          <w:szCs w:val="22"/>
        </w:rPr>
      </w:pP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F01110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9A1" w:rsidRDefault="00B509A1">
      <w:r>
        <w:separator/>
      </w:r>
    </w:p>
  </w:endnote>
  <w:endnote w:type="continuationSeparator" w:id="0">
    <w:p w:rsidR="00B509A1" w:rsidRDefault="00B5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9A1" w:rsidRDefault="00B509A1">
      <w:r>
        <w:separator/>
      </w:r>
    </w:p>
  </w:footnote>
  <w:footnote w:type="continuationSeparator" w:id="0">
    <w:p w:rsidR="00B509A1" w:rsidRDefault="00B50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45cdcda675b40a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0FED"/>
    <w:rsid w:val="000A18C4"/>
    <w:rsid w:val="000D73A5"/>
    <w:rsid w:val="001637E1"/>
    <w:rsid w:val="001B0AF2"/>
    <w:rsid w:val="001B478A"/>
    <w:rsid w:val="001D1394"/>
    <w:rsid w:val="001E6808"/>
    <w:rsid w:val="0024345F"/>
    <w:rsid w:val="0025607A"/>
    <w:rsid w:val="00283A6F"/>
    <w:rsid w:val="00290C5D"/>
    <w:rsid w:val="002A3C95"/>
    <w:rsid w:val="002A42A8"/>
    <w:rsid w:val="002B4310"/>
    <w:rsid w:val="002E4565"/>
    <w:rsid w:val="0033648A"/>
    <w:rsid w:val="0039079E"/>
    <w:rsid w:val="003D3AA8"/>
    <w:rsid w:val="003D59A2"/>
    <w:rsid w:val="003F7558"/>
    <w:rsid w:val="00420F90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6F65D1"/>
    <w:rsid w:val="00705ABB"/>
    <w:rsid w:val="007A39FB"/>
    <w:rsid w:val="008E4CA9"/>
    <w:rsid w:val="009A4DF9"/>
    <w:rsid w:val="009D0B49"/>
    <w:rsid w:val="009D6894"/>
    <w:rsid w:val="009F196D"/>
    <w:rsid w:val="00A4736E"/>
    <w:rsid w:val="00A67A8B"/>
    <w:rsid w:val="00A71CAF"/>
    <w:rsid w:val="00A9035B"/>
    <w:rsid w:val="00A97463"/>
    <w:rsid w:val="00AE702A"/>
    <w:rsid w:val="00B509A1"/>
    <w:rsid w:val="00BB23C2"/>
    <w:rsid w:val="00BE323B"/>
    <w:rsid w:val="00BF1A41"/>
    <w:rsid w:val="00C02FBA"/>
    <w:rsid w:val="00C355D1"/>
    <w:rsid w:val="00C550AD"/>
    <w:rsid w:val="00C74247"/>
    <w:rsid w:val="00C84F71"/>
    <w:rsid w:val="00CD613B"/>
    <w:rsid w:val="00CE45A1"/>
    <w:rsid w:val="00D152D7"/>
    <w:rsid w:val="00D26CB3"/>
    <w:rsid w:val="00E826C5"/>
    <w:rsid w:val="00E903BB"/>
    <w:rsid w:val="00EA3F09"/>
    <w:rsid w:val="00EB7D7D"/>
    <w:rsid w:val="00EE5334"/>
    <w:rsid w:val="00F006C1"/>
    <w:rsid w:val="00F0111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d80f3d14-57a3-438f-915f-349f83b1b9fa.png" Id="Re7f910077e784d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80f3d14-57a3-438f-915f-349f83b1b9fa.png" Id="Rd45cdcda675b40a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21</cp:revision>
  <cp:lastPrinted>2013-01-24T12:50:00Z</cp:lastPrinted>
  <dcterms:created xsi:type="dcterms:W3CDTF">2017-01-10T12:09:00Z</dcterms:created>
  <dcterms:modified xsi:type="dcterms:W3CDTF">2018-02-28T18:09:00Z</dcterms:modified>
</cp:coreProperties>
</file>