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5A016D">
        <w:rPr>
          <w:rFonts w:ascii="Arial" w:hAnsi="Arial" w:cs="Arial"/>
        </w:rPr>
        <w:t>05847</w:t>
      </w:r>
      <w:r>
        <w:rPr>
          <w:rFonts w:ascii="Arial" w:hAnsi="Arial" w:cs="Arial"/>
        </w:rPr>
        <w:t>/</w:t>
      </w:r>
      <w:r w:rsidR="005A016D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>Sugere ao Poder Executivo Municipal a realização de</w:t>
      </w:r>
      <w:r w:rsidR="00553180" w:rsidRPr="003A4D5B">
        <w:rPr>
          <w:rFonts w:ascii="Arial" w:hAnsi="Arial" w:cs="Arial"/>
        </w:rPr>
        <w:t xml:space="preserve"> um</w:t>
      </w:r>
      <w:r w:rsidRPr="003A4D5B">
        <w:rPr>
          <w:rFonts w:ascii="Arial" w:hAnsi="Arial" w:cs="Arial"/>
        </w:rPr>
        <w:t xml:space="preserve"> estudo </w:t>
      </w:r>
      <w:r w:rsidR="00553180" w:rsidRPr="003A4D5B">
        <w:rPr>
          <w:rFonts w:ascii="Arial" w:hAnsi="Arial" w:cs="Arial"/>
        </w:rPr>
        <w:t>para coibir</w:t>
      </w:r>
      <w:r w:rsidR="008C59BB" w:rsidRPr="003A4D5B">
        <w:rPr>
          <w:rFonts w:ascii="Arial" w:hAnsi="Arial" w:cs="Arial"/>
        </w:rPr>
        <w:t xml:space="preserve"> </w:t>
      </w:r>
      <w:r w:rsidR="00553180" w:rsidRPr="003A4D5B">
        <w:rPr>
          <w:rFonts w:ascii="Arial" w:hAnsi="Arial" w:cs="Arial"/>
        </w:rPr>
        <w:t>água</w:t>
      </w:r>
      <w:r w:rsidR="00BE2A95">
        <w:rPr>
          <w:rFonts w:ascii="Arial" w:hAnsi="Arial" w:cs="Arial"/>
        </w:rPr>
        <w:t xml:space="preserve"> parada na Rua Clarisse Baruque Dodson de fronte ao nº766 </w:t>
      </w:r>
      <w:r w:rsidR="008C59BB">
        <w:rPr>
          <w:rFonts w:ascii="Arial" w:hAnsi="Arial" w:cs="Arial"/>
        </w:rPr>
        <w:t xml:space="preserve">á </w:t>
      </w:r>
      <w:r w:rsidR="00BE2A95">
        <w:rPr>
          <w:rFonts w:ascii="Arial" w:hAnsi="Arial" w:cs="Arial"/>
        </w:rPr>
        <w:t>793</w:t>
      </w:r>
      <w:r w:rsidR="00553180" w:rsidRPr="003A4D5B">
        <w:rPr>
          <w:rFonts w:ascii="Arial" w:hAnsi="Arial" w:cs="Arial"/>
        </w:rPr>
        <w:t xml:space="preserve"> no Bairro </w:t>
      </w:r>
      <w:r w:rsidR="00BE2A95">
        <w:rPr>
          <w:rFonts w:ascii="Arial" w:hAnsi="Arial" w:cs="Arial"/>
        </w:rPr>
        <w:t>Planalto do Sol II</w:t>
      </w:r>
      <w:r w:rsidR="00BE2A95" w:rsidRPr="003A4D5B">
        <w:rPr>
          <w:rFonts w:ascii="Arial" w:hAnsi="Arial" w:cs="Arial"/>
        </w:rPr>
        <w:t xml:space="preserve">. </w:t>
      </w:r>
      <w:r w:rsidR="00BE2A95">
        <w:rPr>
          <w:rFonts w:ascii="Arial" w:hAnsi="Arial" w:cs="Arial"/>
        </w:rPr>
        <w:t>(foto anexo)</w:t>
      </w: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>para sugerir que, por intermédio do Setor competente, sejam realizados estudos</w:t>
      </w:r>
      <w:r w:rsidR="00BE2A95" w:rsidRPr="003A4D5B">
        <w:rPr>
          <w:rFonts w:ascii="Arial" w:hAnsi="Arial" w:cs="Arial"/>
          <w:bCs/>
          <w:sz w:val="24"/>
          <w:szCs w:val="24"/>
        </w:rPr>
        <w:t xml:space="preserve"> </w:t>
      </w:r>
      <w:r w:rsidR="003A4D5B" w:rsidRPr="003A4D5B">
        <w:rPr>
          <w:rFonts w:ascii="Arial" w:hAnsi="Arial" w:cs="Arial"/>
          <w:bCs/>
          <w:sz w:val="24"/>
          <w:szCs w:val="24"/>
        </w:rPr>
        <w:t>para coibir água</w:t>
      </w:r>
      <w:r w:rsidR="008C59BB">
        <w:rPr>
          <w:rFonts w:ascii="Arial" w:hAnsi="Arial" w:cs="Arial"/>
          <w:bCs/>
          <w:sz w:val="24"/>
          <w:szCs w:val="24"/>
        </w:rPr>
        <w:t xml:space="preserve"> parada </w:t>
      </w:r>
      <w:r w:rsidR="00BE2A95" w:rsidRPr="00BE2A95">
        <w:rPr>
          <w:rFonts w:ascii="Arial" w:hAnsi="Arial" w:cs="Arial"/>
          <w:bCs/>
          <w:sz w:val="24"/>
          <w:szCs w:val="24"/>
        </w:rPr>
        <w:t xml:space="preserve">na Rua Clarisse Baruque Dodson de fronte ao nº766 </w:t>
      </w:r>
      <w:r w:rsidR="008C59BB">
        <w:rPr>
          <w:rFonts w:ascii="Arial" w:hAnsi="Arial" w:cs="Arial"/>
          <w:bCs/>
          <w:sz w:val="24"/>
          <w:szCs w:val="24"/>
        </w:rPr>
        <w:t xml:space="preserve">á </w:t>
      </w:r>
      <w:r w:rsidR="00BE2A95" w:rsidRPr="00BE2A95">
        <w:rPr>
          <w:rFonts w:ascii="Arial" w:hAnsi="Arial" w:cs="Arial"/>
          <w:bCs/>
          <w:sz w:val="24"/>
          <w:szCs w:val="24"/>
        </w:rPr>
        <w:t>793 no Bairro Planalto do Sol II</w:t>
      </w:r>
      <w:r w:rsidR="00BE2A95">
        <w:rPr>
          <w:rFonts w:ascii="Arial" w:hAnsi="Arial" w:cs="Arial"/>
          <w:bCs/>
          <w:sz w:val="24"/>
          <w:szCs w:val="24"/>
        </w:rPr>
        <w:t>, neste município. (foto anexo)</w:t>
      </w:r>
    </w:p>
    <w:p w:rsidR="003A4D5B" w:rsidRPr="003A4D5B" w:rsidRDefault="003A4D5B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3A4D5B" w:rsidRPr="003A4D5B" w:rsidRDefault="003A4D5B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>Munícipes procuraram este vereador, cobrando providências quanto ao estudo para uma</w:t>
      </w:r>
      <w:r w:rsidR="008C59BB" w:rsidRPr="003A4D5B">
        <w:rPr>
          <w:rFonts w:ascii="Arial" w:hAnsi="Arial" w:cs="Arial"/>
          <w:sz w:val="24"/>
          <w:szCs w:val="24"/>
        </w:rPr>
        <w:t xml:space="preserve"> </w:t>
      </w:r>
      <w:r w:rsidRPr="003A4D5B">
        <w:rPr>
          <w:rFonts w:ascii="Arial" w:hAnsi="Arial" w:cs="Arial"/>
          <w:sz w:val="24"/>
          <w:szCs w:val="24"/>
        </w:rPr>
        <w:t xml:space="preserve">solução que possa coibir poças de águas existentes na </w:t>
      </w:r>
      <w:r w:rsidR="008C59BB" w:rsidRPr="00BE2A95">
        <w:rPr>
          <w:rFonts w:ascii="Arial" w:hAnsi="Arial" w:cs="Arial"/>
          <w:bCs/>
          <w:sz w:val="24"/>
          <w:szCs w:val="24"/>
        </w:rPr>
        <w:t xml:space="preserve">Rua Clarisse Baruque Dodson de fronte ao nº766 </w:t>
      </w:r>
      <w:r w:rsidR="008C59BB">
        <w:rPr>
          <w:rFonts w:ascii="Arial" w:hAnsi="Arial" w:cs="Arial"/>
          <w:bCs/>
          <w:sz w:val="24"/>
          <w:szCs w:val="24"/>
        </w:rPr>
        <w:t xml:space="preserve">á </w:t>
      </w:r>
      <w:r w:rsidR="008C59BB" w:rsidRPr="00BE2A95">
        <w:rPr>
          <w:rFonts w:ascii="Arial" w:hAnsi="Arial" w:cs="Arial"/>
          <w:bCs/>
          <w:sz w:val="24"/>
          <w:szCs w:val="24"/>
        </w:rPr>
        <w:t>793</w:t>
      </w:r>
      <w:r w:rsidRPr="003A4D5B">
        <w:rPr>
          <w:rFonts w:ascii="Arial" w:hAnsi="Arial" w:cs="Arial"/>
          <w:sz w:val="24"/>
          <w:szCs w:val="24"/>
        </w:rPr>
        <w:t xml:space="preserve">, pois moradores locais reclamam que este problema não permite que ocorra o escoamento da agua de suas casas até a rua, ocorrendo também </w:t>
      </w:r>
      <w:r w:rsidR="00082508" w:rsidRPr="003A4D5B">
        <w:rPr>
          <w:rFonts w:ascii="Arial" w:hAnsi="Arial" w:cs="Arial"/>
          <w:sz w:val="24"/>
          <w:szCs w:val="24"/>
        </w:rPr>
        <w:t>à</w:t>
      </w:r>
      <w:r w:rsidRPr="003A4D5B">
        <w:rPr>
          <w:rFonts w:ascii="Arial" w:hAnsi="Arial" w:cs="Arial"/>
          <w:sz w:val="24"/>
          <w:szCs w:val="24"/>
        </w:rPr>
        <w:t xml:space="preserve"> entrada dela nas residências. </w:t>
      </w: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8C59BB" w:rsidRDefault="008C59BB" w:rsidP="008C59BB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31 de outubro de 2013.</w:t>
      </w:r>
    </w:p>
    <w:p w:rsidR="008C59BB" w:rsidRDefault="008C59BB" w:rsidP="008C59BB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8C59BB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8C59BB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8C59BB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8C59BB">
      <w:pPr>
        <w:ind w:firstLine="1440"/>
        <w:rPr>
          <w:rFonts w:ascii="Arial" w:hAnsi="Arial" w:cs="Arial"/>
          <w:sz w:val="24"/>
          <w:szCs w:val="24"/>
        </w:rPr>
      </w:pPr>
    </w:p>
    <w:p w:rsidR="008C59BB" w:rsidRDefault="008C59BB" w:rsidP="008C59BB">
      <w:pPr>
        <w:ind w:firstLine="1440"/>
        <w:rPr>
          <w:rFonts w:ascii="Arial" w:hAnsi="Arial" w:cs="Arial"/>
          <w:sz w:val="24"/>
          <w:szCs w:val="24"/>
        </w:rPr>
      </w:pPr>
    </w:p>
    <w:p w:rsidR="008C59BB" w:rsidRDefault="008C59BB" w:rsidP="008C59BB">
      <w:pPr>
        <w:rPr>
          <w:rFonts w:ascii="Arial" w:hAnsi="Arial" w:cs="Arial"/>
          <w:sz w:val="24"/>
          <w:szCs w:val="24"/>
        </w:rPr>
      </w:pPr>
    </w:p>
    <w:p w:rsidR="008C59BB" w:rsidRDefault="008C59BB" w:rsidP="008C59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8C59BB" w:rsidRDefault="008C59BB" w:rsidP="008C59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8C59BB" w:rsidRDefault="008C59BB" w:rsidP="008C59B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C1A54" w:rsidRDefault="00AC1A54" w:rsidP="008C59B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082508" w:rsidRDefault="00082508" w:rsidP="008C59B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082508" w:rsidRDefault="00082508" w:rsidP="008C59B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082508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pt;height:219.75pt">
            <v:imagedata r:id="rId6" o:title="DSC00251"/>
          </v:shape>
        </w:pict>
      </w:r>
    </w:p>
    <w:p w:rsidR="00082508" w:rsidRDefault="00082508" w:rsidP="008C59B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082508" w:rsidRDefault="00082508" w:rsidP="008C59B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082508">
        <w:rPr>
          <w:rFonts w:ascii="Arial" w:hAnsi="Arial" w:cs="Arial"/>
          <w:sz w:val="24"/>
          <w:szCs w:val="24"/>
        </w:rPr>
        <w:pict>
          <v:shape id="_x0000_i1026" type="#_x0000_t75" style="width:375.05pt;height:214.75pt">
            <v:imagedata r:id="rId7" o:title="DSC00252"/>
          </v:shape>
        </w:pict>
      </w:r>
    </w:p>
    <w:p w:rsidR="00082508" w:rsidRDefault="00082508" w:rsidP="0008250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31 de outubro de 2013.</w:t>
      </w:r>
    </w:p>
    <w:p w:rsidR="00082508" w:rsidRDefault="00082508" w:rsidP="00082508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082508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082508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082508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082508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082508">
      <w:pPr>
        <w:ind w:firstLine="1440"/>
        <w:rPr>
          <w:rFonts w:ascii="Arial" w:hAnsi="Arial" w:cs="Arial"/>
          <w:sz w:val="24"/>
          <w:szCs w:val="24"/>
        </w:rPr>
      </w:pPr>
    </w:p>
    <w:p w:rsidR="00082508" w:rsidRDefault="00082508" w:rsidP="00082508">
      <w:pPr>
        <w:rPr>
          <w:rFonts w:ascii="Arial" w:hAnsi="Arial" w:cs="Arial"/>
          <w:sz w:val="24"/>
          <w:szCs w:val="24"/>
        </w:rPr>
      </w:pPr>
    </w:p>
    <w:p w:rsidR="00082508" w:rsidRDefault="00082508" w:rsidP="0008250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082508" w:rsidRDefault="00082508" w:rsidP="0008250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82508" w:rsidRPr="003A4D5B" w:rsidRDefault="00082508" w:rsidP="0008250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082508" w:rsidRPr="003A4D5B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EE6" w:rsidRDefault="00451EE6">
      <w:r>
        <w:separator/>
      </w:r>
    </w:p>
  </w:endnote>
  <w:endnote w:type="continuationSeparator" w:id="0">
    <w:p w:rsidR="00451EE6" w:rsidRDefault="00451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EE6" w:rsidRDefault="00451EE6">
      <w:r>
        <w:separator/>
      </w:r>
    </w:p>
  </w:footnote>
  <w:footnote w:type="continuationSeparator" w:id="0">
    <w:p w:rsidR="00451EE6" w:rsidRDefault="00451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A365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A3659" w:rsidRPr="004A3659" w:rsidRDefault="004A3659" w:rsidP="004A365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A3659">
                  <w:rPr>
                    <w:rFonts w:ascii="Arial" w:hAnsi="Arial" w:cs="Arial"/>
                    <w:b/>
                  </w:rPr>
                  <w:t>PROTOCOLO Nº: 10701/2013     DATA: 31/10/2013     HORA: 14:21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2508"/>
    <w:rsid w:val="001B478A"/>
    <w:rsid w:val="001D1394"/>
    <w:rsid w:val="001D3128"/>
    <w:rsid w:val="00236187"/>
    <w:rsid w:val="002C700B"/>
    <w:rsid w:val="002D0195"/>
    <w:rsid w:val="0033648A"/>
    <w:rsid w:val="00373483"/>
    <w:rsid w:val="003A4D5B"/>
    <w:rsid w:val="003D3AA8"/>
    <w:rsid w:val="00451EE6"/>
    <w:rsid w:val="00454EAC"/>
    <w:rsid w:val="0049057E"/>
    <w:rsid w:val="004A3659"/>
    <w:rsid w:val="004B57DB"/>
    <w:rsid w:val="004C67DE"/>
    <w:rsid w:val="00553180"/>
    <w:rsid w:val="005A016D"/>
    <w:rsid w:val="00705ABB"/>
    <w:rsid w:val="007D1F96"/>
    <w:rsid w:val="008C59BB"/>
    <w:rsid w:val="00947D71"/>
    <w:rsid w:val="009F196D"/>
    <w:rsid w:val="00A71CAF"/>
    <w:rsid w:val="00A9035B"/>
    <w:rsid w:val="00AC1A54"/>
    <w:rsid w:val="00AE702A"/>
    <w:rsid w:val="00BE2A95"/>
    <w:rsid w:val="00CD613B"/>
    <w:rsid w:val="00CF7F49"/>
    <w:rsid w:val="00D141DD"/>
    <w:rsid w:val="00D26CB3"/>
    <w:rsid w:val="00E84AA3"/>
    <w:rsid w:val="00E903BB"/>
    <w:rsid w:val="00EB430F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1008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