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4D9" w:rsidRPr="005414D9" w:rsidRDefault="005414D9" w:rsidP="005414D9">
      <w:pPr>
        <w:ind w:left="4536"/>
        <w:jc w:val="both"/>
        <w:rPr>
          <w:rFonts w:ascii="Arial" w:hAnsi="Arial" w:cs="Arial"/>
          <w:sz w:val="24"/>
          <w:szCs w:val="24"/>
        </w:rPr>
      </w:pPr>
      <w:r w:rsidRPr="005414D9">
        <w:rPr>
          <w:rFonts w:ascii="Arial" w:hAnsi="Arial" w:cs="Arial"/>
          <w:sz w:val="24"/>
          <w:szCs w:val="24"/>
        </w:rPr>
        <w:t>Sugere ao Poder Executivo Municipal, notificação ao proprietário do terreno baldio ao lado do nº220 da Rua Inácio Antônio Centro, para proceder roçagem, limpeza e conservação do local.</w:t>
      </w:r>
    </w:p>
    <w:p w:rsidR="005414D9" w:rsidRPr="005414D9" w:rsidRDefault="005414D9" w:rsidP="005414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14D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14D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414D9">
        <w:rPr>
          <w:rFonts w:ascii="Arial" w:hAnsi="Arial" w:cs="Arial"/>
          <w:bCs/>
          <w:sz w:val="24"/>
          <w:szCs w:val="24"/>
        </w:rPr>
        <w:t xml:space="preserve">para sugerir que, por intermédio do Setor competente, seja confeccionada </w:t>
      </w:r>
      <w:r w:rsidRPr="005414D9">
        <w:rPr>
          <w:rFonts w:ascii="Arial" w:hAnsi="Arial" w:cs="Arial"/>
          <w:sz w:val="24"/>
          <w:szCs w:val="24"/>
        </w:rPr>
        <w:t xml:space="preserve">notificação ao proprietário do terreno baldio ao lado do nº 220 da Rua Inácio Antônio, para proceder roçagem, limpeza e conservação do local.  </w:t>
      </w: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jc w:val="center"/>
        <w:rPr>
          <w:rFonts w:ascii="Arial" w:hAnsi="Arial" w:cs="Arial"/>
          <w:b/>
          <w:sz w:val="24"/>
          <w:szCs w:val="24"/>
        </w:rPr>
      </w:pPr>
      <w:r w:rsidRPr="005414D9">
        <w:rPr>
          <w:rFonts w:ascii="Arial" w:hAnsi="Arial" w:cs="Arial"/>
          <w:b/>
          <w:sz w:val="24"/>
          <w:szCs w:val="24"/>
        </w:rPr>
        <w:t>Justificativa:</w:t>
      </w:r>
    </w:p>
    <w:p w:rsidR="005414D9" w:rsidRPr="005414D9" w:rsidRDefault="005414D9" w:rsidP="005414D9">
      <w:pPr>
        <w:jc w:val="center"/>
        <w:rPr>
          <w:noProof/>
          <w:sz w:val="24"/>
          <w:szCs w:val="24"/>
        </w:rPr>
      </w:pPr>
    </w:p>
    <w:p w:rsidR="005414D9" w:rsidRPr="005414D9" w:rsidRDefault="005414D9" w:rsidP="005414D9">
      <w:pPr>
        <w:jc w:val="center"/>
        <w:rPr>
          <w:noProof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14D9">
        <w:rPr>
          <w:rFonts w:ascii="Arial" w:hAnsi="Arial" w:cs="Arial"/>
          <w:sz w:val="24"/>
          <w:szCs w:val="24"/>
        </w:rPr>
        <w:t>Segundo moradores do bairro, o terreno está com uma praga de caramujo, ocasionando o aparecimento de insetos e bichos peçonhentos nos imóveis próximos isto tem trazido desconforto aos moradores deste local, motivo pelo qual solicitamos ao Setor de Fiscalização de Obras e Posturas para confeccionar notificação ao proprietário do terreno particular para providências quanto a roçagem, limpeza e conservação do mesmo.</w:t>
      </w: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4D9" w:rsidRPr="005414D9" w:rsidRDefault="005414D9" w:rsidP="005414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Pr="005414D9" w:rsidRDefault="005414D9" w:rsidP="005414D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414D9">
        <w:rPr>
          <w:rFonts w:ascii="Arial" w:hAnsi="Arial" w:cs="Arial"/>
          <w:sz w:val="24"/>
          <w:szCs w:val="24"/>
        </w:rPr>
        <w:t>Plenário “Dr. Tancredo Neves”, em 19 de fevereiro de 2.018.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73E70" w:rsidRDefault="00073E70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E34241" w:rsidRDefault="00E34241" w:rsidP="00E3424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34241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p w:rsidR="005414D9" w:rsidRDefault="005414D9" w:rsidP="00E34241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10075" cy="330768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2-19 at 12.07.14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637" cy="33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D9" w:rsidRDefault="005414D9" w:rsidP="00E34241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E34241" w:rsidRDefault="005414D9" w:rsidP="00E3424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00550" cy="330054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8-02-19 at 12.07.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66" cy="33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241">
        <w:rPr>
          <w:rFonts w:ascii="Arial" w:hAnsi="Arial" w:cs="Arial"/>
          <w:noProof/>
          <w:sz w:val="24"/>
          <w:szCs w:val="24"/>
        </w:rPr>
        <w:t xml:space="preserve"> </w:t>
      </w:r>
    </w:p>
    <w:p w:rsidR="00E34241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p w:rsidR="00E34241" w:rsidRPr="005222EC" w:rsidRDefault="00E34241" w:rsidP="00E34241">
      <w:pPr>
        <w:outlineLvl w:val="0"/>
        <w:rPr>
          <w:rFonts w:ascii="Arial" w:hAnsi="Arial" w:cs="Arial"/>
          <w:sz w:val="24"/>
          <w:szCs w:val="24"/>
        </w:rPr>
      </w:pPr>
    </w:p>
    <w:sectPr w:rsidR="00E34241" w:rsidRPr="005222E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9B" w:rsidRDefault="00DA469B">
      <w:r>
        <w:separator/>
      </w:r>
    </w:p>
  </w:endnote>
  <w:endnote w:type="continuationSeparator" w:id="0">
    <w:p w:rsidR="00DA469B" w:rsidRDefault="00D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9B" w:rsidRDefault="00DA469B">
      <w:r>
        <w:separator/>
      </w:r>
    </w:p>
  </w:footnote>
  <w:footnote w:type="continuationSeparator" w:id="0">
    <w:p w:rsidR="00DA469B" w:rsidRDefault="00DA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73ea9e25984f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773B3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14D9"/>
    <w:rsid w:val="005464F5"/>
    <w:rsid w:val="005576EC"/>
    <w:rsid w:val="005B42C1"/>
    <w:rsid w:val="00627013"/>
    <w:rsid w:val="006F5A23"/>
    <w:rsid w:val="00705ABB"/>
    <w:rsid w:val="00734928"/>
    <w:rsid w:val="00795881"/>
    <w:rsid w:val="00863D81"/>
    <w:rsid w:val="00935A9F"/>
    <w:rsid w:val="009367DF"/>
    <w:rsid w:val="00937936"/>
    <w:rsid w:val="00951696"/>
    <w:rsid w:val="00964DA5"/>
    <w:rsid w:val="0096574E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A469B"/>
    <w:rsid w:val="00DF0603"/>
    <w:rsid w:val="00E34241"/>
    <w:rsid w:val="00E427DA"/>
    <w:rsid w:val="00E44CB8"/>
    <w:rsid w:val="00E903BB"/>
    <w:rsid w:val="00EB7D7D"/>
    <w:rsid w:val="00EC6EE4"/>
    <w:rsid w:val="00EE7983"/>
    <w:rsid w:val="00F16623"/>
    <w:rsid w:val="00F42F85"/>
    <w:rsid w:val="00F7334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6708750-3251-4d4e-92ad-49372c12c8e4.png" Id="Re0d4de33504a43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56708750-3251-4d4e-92ad-49372c12c8e4.png" Id="Rab73ea9e25984f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5B1-C643-4214-8D6A-54ED88AA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2018-02-19T15:12:00Z</dcterms:created>
  <dcterms:modified xsi:type="dcterms:W3CDTF">2018-02-19T15:12:00Z</dcterms:modified>
</cp:coreProperties>
</file>