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</w:t>
      </w:r>
      <w:r w:rsidR="00936E90">
        <w:rPr>
          <w:rFonts w:ascii="Arial" w:hAnsi="Arial" w:cs="Arial"/>
          <w:sz w:val="24"/>
          <w:szCs w:val="24"/>
        </w:rPr>
        <w:t>do Hospital Afonso Ramos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936E90">
        <w:rPr>
          <w:rFonts w:ascii="Arial" w:hAnsi="Arial" w:cs="Arial"/>
          <w:sz w:val="24"/>
          <w:szCs w:val="24"/>
        </w:rPr>
        <w:t>em área publica ao redor do Hospital Afonso Ramos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tratar de área em torno de um</w:t>
      </w:r>
      <w:r w:rsidR="00936E90">
        <w:rPr>
          <w:rFonts w:ascii="Arial" w:hAnsi="Arial" w:cs="Arial"/>
          <w:sz w:val="24"/>
          <w:szCs w:val="24"/>
        </w:rPr>
        <w:t xml:space="preserve"> hospital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E11">
        <w:rPr>
          <w:rFonts w:ascii="Arial" w:hAnsi="Arial" w:cs="Arial"/>
          <w:sz w:val="24"/>
          <w:szCs w:val="24"/>
        </w:rPr>
        <w:t>2</w:t>
      </w:r>
      <w:r w:rsidR="001F43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1F43B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1F43B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97fa2cf8614b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F43B7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36E90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01E11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75b16f-6001-439b-8a83-60ca0f225881.png" Id="R6fc6d57c61cd49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75b16f-6001-439b-8a83-60ca0f225881.png" Id="R1297fa2cf8614b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6C06-D25B-47D5-BBEC-ADFB8143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2018-02-22T17:21:00Z</dcterms:modified>
</cp:coreProperties>
</file>