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8C0422">
        <w:rPr>
          <w:rFonts w:ascii="Arial" w:hAnsi="Arial" w:cs="Arial"/>
        </w:rPr>
        <w:t>05863</w:t>
      </w:r>
      <w:r>
        <w:rPr>
          <w:rFonts w:ascii="Arial" w:hAnsi="Arial" w:cs="Arial"/>
        </w:rPr>
        <w:t>/</w:t>
      </w:r>
      <w:r w:rsidR="008C0422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858EC" w:rsidRDefault="00AC1A54" w:rsidP="008858EC">
      <w:pPr>
        <w:ind w:left="4536"/>
        <w:jc w:val="both"/>
        <w:rPr>
          <w:rFonts w:ascii="Arial" w:hAnsi="Arial" w:cs="Arial"/>
          <w:sz w:val="24"/>
          <w:szCs w:val="24"/>
        </w:rPr>
      </w:pPr>
      <w:r w:rsidRPr="005468C8">
        <w:rPr>
          <w:rFonts w:ascii="Arial" w:hAnsi="Arial" w:cs="Arial"/>
          <w:sz w:val="24"/>
          <w:szCs w:val="24"/>
        </w:rPr>
        <w:t xml:space="preserve">Sugere ao Poder Executivo Municipal </w:t>
      </w:r>
      <w:r w:rsidR="008F236D">
        <w:rPr>
          <w:rFonts w:ascii="Arial" w:hAnsi="Arial" w:cs="Arial"/>
          <w:sz w:val="24"/>
          <w:szCs w:val="24"/>
        </w:rPr>
        <w:t xml:space="preserve">que determine ao setor competente </w:t>
      </w:r>
      <w:r w:rsidR="005276B6" w:rsidRPr="005276B6">
        <w:rPr>
          <w:rFonts w:ascii="Arial" w:hAnsi="Arial" w:cs="Arial"/>
          <w:sz w:val="24"/>
          <w:szCs w:val="24"/>
        </w:rPr>
        <w:t xml:space="preserve">a </w:t>
      </w:r>
      <w:r w:rsidR="00425F14">
        <w:rPr>
          <w:rFonts w:ascii="Arial" w:hAnsi="Arial" w:cs="Arial"/>
          <w:sz w:val="24"/>
          <w:szCs w:val="24"/>
        </w:rPr>
        <w:t>poda das árvores nas ruas laterais da APAE.</w:t>
      </w:r>
    </w:p>
    <w:p w:rsidR="00425F14" w:rsidRPr="005468C8" w:rsidRDefault="00425F14" w:rsidP="008858E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16EAA" w:rsidRDefault="00E16EA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236D" w:rsidRDefault="00AC1A54" w:rsidP="008F236D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termos do Art. 108 do Regimento Interno desta Casa de Leis</w:t>
      </w:r>
      <w:r w:rsidR="008F236D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dirijo-</w:t>
      </w:r>
    </w:p>
    <w:p w:rsidR="00425F14" w:rsidRPr="00425F14" w:rsidRDefault="00AC1A54" w:rsidP="00425F14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</w:t>
      </w:r>
      <w:r w:rsidR="008F236D" w:rsidRPr="008F236D">
        <w:rPr>
          <w:rFonts w:ascii="Arial" w:hAnsi="Arial" w:cs="Arial"/>
          <w:bCs/>
          <w:sz w:val="24"/>
          <w:szCs w:val="24"/>
        </w:rPr>
        <w:t xml:space="preserve">ao setor competente </w:t>
      </w:r>
      <w:r w:rsidR="008858EC" w:rsidRPr="008858EC">
        <w:rPr>
          <w:rFonts w:ascii="Arial" w:hAnsi="Arial" w:cs="Arial"/>
          <w:bCs/>
          <w:sz w:val="24"/>
          <w:szCs w:val="24"/>
        </w:rPr>
        <w:t xml:space="preserve">a </w:t>
      </w:r>
      <w:r w:rsidR="00425F14" w:rsidRPr="00425F14">
        <w:rPr>
          <w:rFonts w:ascii="Arial" w:hAnsi="Arial" w:cs="Arial"/>
          <w:bCs/>
          <w:sz w:val="24"/>
          <w:szCs w:val="24"/>
        </w:rPr>
        <w:t>poda das árvores nas ruas laterais da APAE.</w:t>
      </w:r>
    </w:p>
    <w:p w:rsidR="008F236D" w:rsidRDefault="008F236D" w:rsidP="00016C41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5276B6" w:rsidRDefault="005276B6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F236D" w:rsidRPr="008F236D" w:rsidRDefault="008F236D" w:rsidP="008F236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8F236D"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8F236D" w:rsidRDefault="008F236D" w:rsidP="008F236D">
      <w:pPr>
        <w:jc w:val="both"/>
        <w:rPr>
          <w:rFonts w:ascii="Arial" w:hAnsi="Arial" w:cs="Arial"/>
          <w:bCs/>
          <w:sz w:val="24"/>
          <w:szCs w:val="24"/>
        </w:rPr>
      </w:pPr>
    </w:p>
    <w:p w:rsidR="008F236D" w:rsidRDefault="008F236D" w:rsidP="008F236D">
      <w:pPr>
        <w:ind w:firstLine="720"/>
        <w:jc w:val="both"/>
        <w:rPr>
          <w:rFonts w:ascii="Arial" w:hAnsi="Arial" w:cs="Arial"/>
          <w:bCs/>
          <w:sz w:val="24"/>
          <w:szCs w:val="24"/>
        </w:rPr>
      </w:pPr>
    </w:p>
    <w:p w:rsidR="00376C01" w:rsidRDefault="008858EC" w:rsidP="008858EC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</w:t>
      </w:r>
      <w:r w:rsidR="00425F14">
        <w:rPr>
          <w:rFonts w:ascii="Arial" w:hAnsi="Arial" w:cs="Arial"/>
          <w:bCs/>
          <w:sz w:val="24"/>
          <w:szCs w:val="24"/>
        </w:rPr>
        <w:t xml:space="preserve">s árvores das ruas laterais da APAE estão com os galhos muito altos e prejudicam a iluminação </w:t>
      </w:r>
      <w:r w:rsidR="00930AA1">
        <w:rPr>
          <w:rFonts w:ascii="Arial" w:hAnsi="Arial" w:cs="Arial"/>
          <w:bCs/>
          <w:sz w:val="24"/>
          <w:szCs w:val="24"/>
        </w:rPr>
        <w:t xml:space="preserve">noturna. É necessário um trabalho de poda para que o local tenha a iluminação e consequentemente mais segurança. </w:t>
      </w:r>
      <w:r w:rsidR="00425F14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376C01" w:rsidRPr="0006680F" w:rsidRDefault="00376C01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4338E5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06680F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763488">
        <w:rPr>
          <w:rFonts w:ascii="Arial" w:hAnsi="Arial" w:cs="Arial"/>
          <w:bCs/>
          <w:sz w:val="24"/>
          <w:szCs w:val="24"/>
        </w:rPr>
        <w:t>0</w:t>
      </w:r>
      <w:r w:rsidR="00376C01">
        <w:rPr>
          <w:rFonts w:ascii="Arial" w:hAnsi="Arial" w:cs="Arial"/>
          <w:bCs/>
          <w:sz w:val="24"/>
          <w:szCs w:val="24"/>
        </w:rPr>
        <w:t>5</w:t>
      </w:r>
      <w:r w:rsidR="00763488">
        <w:rPr>
          <w:rFonts w:ascii="Arial" w:hAnsi="Arial" w:cs="Arial"/>
          <w:bCs/>
          <w:sz w:val="24"/>
          <w:szCs w:val="24"/>
        </w:rPr>
        <w:t xml:space="preserve"> de </w:t>
      </w:r>
      <w:r w:rsidR="00376C01">
        <w:rPr>
          <w:rFonts w:ascii="Arial" w:hAnsi="Arial" w:cs="Arial"/>
          <w:bCs/>
          <w:sz w:val="24"/>
          <w:szCs w:val="24"/>
        </w:rPr>
        <w:t xml:space="preserve">novembro </w:t>
      </w:r>
      <w:r w:rsidR="00763488">
        <w:rPr>
          <w:rFonts w:ascii="Arial" w:hAnsi="Arial" w:cs="Arial"/>
          <w:bCs/>
          <w:sz w:val="24"/>
          <w:szCs w:val="24"/>
        </w:rPr>
        <w:t>de 2013.</w:t>
      </w:r>
    </w:p>
    <w:p w:rsidR="00763488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63488" w:rsidRPr="0006680F" w:rsidRDefault="00763488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06680F" w:rsidRDefault="0006680F" w:rsidP="0006680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6680F" w:rsidRPr="00763488" w:rsidRDefault="0006680F" w:rsidP="00763488">
      <w:pPr>
        <w:ind w:firstLine="1440"/>
        <w:jc w:val="center"/>
        <w:rPr>
          <w:rFonts w:ascii="Arial" w:hAnsi="Arial" w:cs="Arial"/>
          <w:b/>
          <w:bCs/>
          <w:sz w:val="24"/>
          <w:szCs w:val="24"/>
        </w:rPr>
      </w:pPr>
      <w:r w:rsidRPr="00763488">
        <w:rPr>
          <w:rFonts w:ascii="Arial" w:hAnsi="Arial" w:cs="Arial"/>
          <w:b/>
          <w:bCs/>
          <w:sz w:val="24"/>
          <w:szCs w:val="24"/>
        </w:rPr>
        <w:t>Juca Bortolucci</w:t>
      </w:r>
    </w:p>
    <w:p w:rsidR="00E16EAA" w:rsidRPr="00763488" w:rsidRDefault="0006680F" w:rsidP="00763488">
      <w:pPr>
        <w:ind w:firstLine="1440"/>
        <w:jc w:val="center"/>
        <w:rPr>
          <w:rFonts w:ascii="Arial" w:hAnsi="Arial" w:cs="Arial"/>
          <w:b/>
          <w:sz w:val="18"/>
          <w:szCs w:val="18"/>
        </w:rPr>
      </w:pPr>
      <w:r w:rsidRPr="00763488">
        <w:rPr>
          <w:rFonts w:ascii="Arial" w:hAnsi="Arial" w:cs="Arial"/>
          <w:b/>
          <w:bCs/>
          <w:sz w:val="18"/>
          <w:szCs w:val="18"/>
        </w:rPr>
        <w:t>-Vereador / Líder d</w:t>
      </w:r>
      <w:r w:rsidR="00763488" w:rsidRPr="00763488">
        <w:rPr>
          <w:rFonts w:ascii="Arial" w:hAnsi="Arial" w:cs="Arial"/>
          <w:b/>
          <w:bCs/>
          <w:sz w:val="18"/>
          <w:szCs w:val="18"/>
        </w:rPr>
        <w:t>a Bancada</w:t>
      </w:r>
      <w:r w:rsidRPr="00763488">
        <w:rPr>
          <w:rFonts w:ascii="Arial" w:hAnsi="Arial" w:cs="Arial"/>
          <w:b/>
          <w:bCs/>
          <w:sz w:val="18"/>
          <w:szCs w:val="18"/>
        </w:rPr>
        <w:t xml:space="preserve"> PSDB-</w:t>
      </w:r>
    </w:p>
    <w:p w:rsidR="00E734A8" w:rsidRDefault="00E734A8" w:rsidP="00763488">
      <w:pPr>
        <w:jc w:val="center"/>
        <w:rPr>
          <w:rFonts w:ascii="Arial" w:hAnsi="Arial" w:cs="Arial"/>
          <w:b/>
          <w:sz w:val="24"/>
          <w:szCs w:val="24"/>
        </w:rPr>
      </w:pPr>
    </w:p>
    <w:sectPr w:rsidR="00E734A8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74F" w:rsidRDefault="0096074F">
      <w:r>
        <w:separator/>
      </w:r>
    </w:p>
  </w:endnote>
  <w:endnote w:type="continuationSeparator" w:id="0">
    <w:p w:rsidR="0096074F" w:rsidRDefault="0096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74F" w:rsidRDefault="0096074F">
      <w:r>
        <w:separator/>
      </w:r>
    </w:p>
  </w:footnote>
  <w:footnote w:type="continuationSeparator" w:id="0">
    <w:p w:rsidR="0096074F" w:rsidRDefault="00960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D761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4D761B" w:rsidRPr="004D761B" w:rsidRDefault="004D761B" w:rsidP="004D761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4D761B">
                  <w:rPr>
                    <w:rFonts w:ascii="Arial" w:hAnsi="Arial" w:cs="Arial"/>
                    <w:b/>
                  </w:rPr>
                  <w:t>PROTOCOLO Nº: 10721/2013     DATA: 31/10/2013     HORA: 15:56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2132"/>
    <w:rsid w:val="00016C41"/>
    <w:rsid w:val="00017A84"/>
    <w:rsid w:val="00031E12"/>
    <w:rsid w:val="00052F6D"/>
    <w:rsid w:val="0006680F"/>
    <w:rsid w:val="00082C70"/>
    <w:rsid w:val="001A41F8"/>
    <w:rsid w:val="001B150F"/>
    <w:rsid w:val="001B478A"/>
    <w:rsid w:val="001D1394"/>
    <w:rsid w:val="001D56BA"/>
    <w:rsid w:val="00285C69"/>
    <w:rsid w:val="00296439"/>
    <w:rsid w:val="0031362A"/>
    <w:rsid w:val="0033648A"/>
    <w:rsid w:val="00373483"/>
    <w:rsid w:val="00376C01"/>
    <w:rsid w:val="00391623"/>
    <w:rsid w:val="003B65ED"/>
    <w:rsid w:val="003D3AA8"/>
    <w:rsid w:val="00422369"/>
    <w:rsid w:val="00425F14"/>
    <w:rsid w:val="004338E5"/>
    <w:rsid w:val="00454EAC"/>
    <w:rsid w:val="0049057E"/>
    <w:rsid w:val="00491FD6"/>
    <w:rsid w:val="004A120E"/>
    <w:rsid w:val="004B57DB"/>
    <w:rsid w:val="004C67DE"/>
    <w:rsid w:val="004D761B"/>
    <w:rsid w:val="005276B6"/>
    <w:rsid w:val="00536A12"/>
    <w:rsid w:val="005468C8"/>
    <w:rsid w:val="00621FE9"/>
    <w:rsid w:val="006B02CF"/>
    <w:rsid w:val="006B647A"/>
    <w:rsid w:val="00700990"/>
    <w:rsid w:val="00705ABB"/>
    <w:rsid w:val="00723EE2"/>
    <w:rsid w:val="00751A47"/>
    <w:rsid w:val="00763488"/>
    <w:rsid w:val="008858EC"/>
    <w:rsid w:val="008C0422"/>
    <w:rsid w:val="008F236D"/>
    <w:rsid w:val="00930AA1"/>
    <w:rsid w:val="0096074F"/>
    <w:rsid w:val="0099246C"/>
    <w:rsid w:val="009B08E1"/>
    <w:rsid w:val="009F196D"/>
    <w:rsid w:val="009F4225"/>
    <w:rsid w:val="00A5789E"/>
    <w:rsid w:val="00A71CAF"/>
    <w:rsid w:val="00A72CCE"/>
    <w:rsid w:val="00A9035B"/>
    <w:rsid w:val="00A97EB8"/>
    <w:rsid w:val="00AC1A54"/>
    <w:rsid w:val="00AE469C"/>
    <w:rsid w:val="00AE702A"/>
    <w:rsid w:val="00B118A6"/>
    <w:rsid w:val="00B510C0"/>
    <w:rsid w:val="00B905A9"/>
    <w:rsid w:val="00C1059D"/>
    <w:rsid w:val="00C438A5"/>
    <w:rsid w:val="00C811C9"/>
    <w:rsid w:val="00CA07ED"/>
    <w:rsid w:val="00CD613B"/>
    <w:rsid w:val="00CE2FBF"/>
    <w:rsid w:val="00CE6EC6"/>
    <w:rsid w:val="00CF7F49"/>
    <w:rsid w:val="00D26CB3"/>
    <w:rsid w:val="00D63009"/>
    <w:rsid w:val="00E1546C"/>
    <w:rsid w:val="00E16EAA"/>
    <w:rsid w:val="00E32A30"/>
    <w:rsid w:val="00E46A03"/>
    <w:rsid w:val="00E734A8"/>
    <w:rsid w:val="00E84AA3"/>
    <w:rsid w:val="00E903BB"/>
    <w:rsid w:val="00E97B84"/>
    <w:rsid w:val="00EB7D7D"/>
    <w:rsid w:val="00EE7983"/>
    <w:rsid w:val="00F13616"/>
    <w:rsid w:val="00F16623"/>
    <w:rsid w:val="00F91118"/>
    <w:rsid w:val="00F96B4C"/>
    <w:rsid w:val="00FD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