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1161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A25D7">
        <w:rPr>
          <w:rFonts w:ascii="Arial" w:hAnsi="Arial" w:cs="Arial"/>
          <w:sz w:val="24"/>
          <w:szCs w:val="24"/>
        </w:rPr>
        <w:t xml:space="preserve"> na</w:t>
      </w:r>
      <w:r w:rsidR="00D96625">
        <w:rPr>
          <w:rFonts w:ascii="Arial" w:hAnsi="Arial" w:cs="Arial"/>
          <w:sz w:val="24"/>
          <w:szCs w:val="24"/>
        </w:rPr>
        <w:t xml:space="preserve"> Rua 31 de março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D96625">
        <w:rPr>
          <w:rFonts w:ascii="Arial" w:hAnsi="Arial" w:cs="Arial"/>
          <w:sz w:val="24"/>
          <w:szCs w:val="24"/>
        </w:rPr>
        <w:t xml:space="preserve">Rua 31 de março, nº 163, no bairro 31 de </w:t>
      </w:r>
      <w:proofErr w:type="gramStart"/>
      <w:r w:rsidR="00D96625">
        <w:rPr>
          <w:rFonts w:ascii="Arial" w:hAnsi="Arial" w:cs="Arial"/>
          <w:sz w:val="24"/>
          <w:szCs w:val="24"/>
        </w:rPr>
        <w:t>Março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96625">
        <w:rPr>
          <w:rFonts w:ascii="Arial" w:hAnsi="Arial" w:cs="Arial"/>
          <w:sz w:val="24"/>
          <w:szCs w:val="24"/>
        </w:rPr>
        <w:t>, em 20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A7" w:rsidRDefault="00D15BA7">
      <w:r>
        <w:separator/>
      </w:r>
    </w:p>
  </w:endnote>
  <w:endnote w:type="continuationSeparator" w:id="0">
    <w:p w:rsidR="00D15BA7" w:rsidRDefault="00D1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A7" w:rsidRDefault="00D15BA7">
      <w:r>
        <w:separator/>
      </w:r>
    </w:p>
  </w:footnote>
  <w:footnote w:type="continuationSeparator" w:id="0">
    <w:p w:rsidR="00D15BA7" w:rsidRDefault="00D1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68b6a357b84c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221816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11617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15BA7"/>
    <w:rsid w:val="00D26CB3"/>
    <w:rsid w:val="00D36568"/>
    <w:rsid w:val="00D96625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F92A9E-9991-41E3-A9B9-CAE4CFDF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f18f8c4-a84e-40a0-8a1d-024142437e5c.png" Id="R1571b82a8f164c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f18f8c4-a84e-40a0-8a1d-024142437e5c.png" Id="Rff68b6a357b84c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2018-02-07T17:56:00Z</dcterms:created>
  <dcterms:modified xsi:type="dcterms:W3CDTF">2018-02-20T18:52:00Z</dcterms:modified>
</cp:coreProperties>
</file>