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16421F">
        <w:rPr>
          <w:rFonts w:ascii="Arial" w:hAnsi="Arial" w:cs="Arial"/>
          <w:sz w:val="24"/>
          <w:szCs w:val="24"/>
        </w:rPr>
        <w:t xml:space="preserve">tapa-buracos” na Rua </w:t>
      </w:r>
      <w:proofErr w:type="spellStart"/>
      <w:r w:rsidR="0016421F">
        <w:rPr>
          <w:rFonts w:ascii="Arial" w:hAnsi="Arial" w:cs="Arial"/>
          <w:sz w:val="24"/>
          <w:szCs w:val="24"/>
        </w:rPr>
        <w:t>Ermelindo</w:t>
      </w:r>
      <w:proofErr w:type="spellEnd"/>
      <w:r w:rsidR="0016421F">
        <w:rPr>
          <w:rFonts w:ascii="Arial" w:hAnsi="Arial" w:cs="Arial"/>
          <w:sz w:val="24"/>
          <w:szCs w:val="24"/>
        </w:rPr>
        <w:t xml:space="preserve"> Batista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16421F">
        <w:rPr>
          <w:rFonts w:ascii="Arial" w:hAnsi="Arial" w:cs="Arial"/>
          <w:bCs/>
          <w:sz w:val="24"/>
          <w:szCs w:val="24"/>
        </w:rPr>
        <w:t xml:space="preserve">na Rua </w:t>
      </w:r>
      <w:proofErr w:type="spellStart"/>
      <w:r w:rsidR="0016421F">
        <w:rPr>
          <w:rFonts w:ascii="Arial" w:hAnsi="Arial" w:cs="Arial"/>
          <w:bCs/>
          <w:sz w:val="24"/>
          <w:szCs w:val="24"/>
        </w:rPr>
        <w:t>Ermelindo</w:t>
      </w:r>
      <w:proofErr w:type="spellEnd"/>
      <w:r w:rsidR="0016421F">
        <w:rPr>
          <w:rFonts w:ascii="Arial" w:hAnsi="Arial" w:cs="Arial"/>
          <w:bCs/>
          <w:sz w:val="24"/>
          <w:szCs w:val="24"/>
        </w:rPr>
        <w:t xml:space="preserve"> Batista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16421F">
        <w:rPr>
          <w:rFonts w:ascii="Arial" w:hAnsi="Arial" w:cs="Arial"/>
          <w:bCs/>
          <w:sz w:val="24"/>
          <w:szCs w:val="24"/>
        </w:rPr>
        <w:t xml:space="preserve"> número 301</w:t>
      </w:r>
      <w:r w:rsidR="002634DC">
        <w:rPr>
          <w:rFonts w:ascii="Arial" w:hAnsi="Arial" w:cs="Arial"/>
          <w:bCs/>
          <w:sz w:val="24"/>
          <w:szCs w:val="24"/>
        </w:rPr>
        <w:t xml:space="preserve">, no bairro </w:t>
      </w:r>
      <w:r w:rsidR="0016421F">
        <w:rPr>
          <w:rFonts w:ascii="Arial" w:hAnsi="Arial" w:cs="Arial"/>
          <w:bCs/>
          <w:sz w:val="24"/>
          <w:szCs w:val="24"/>
        </w:rPr>
        <w:t>Parque Planalto,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421F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D6" w:rsidRDefault="000E7FD6">
      <w:r>
        <w:separator/>
      </w:r>
    </w:p>
  </w:endnote>
  <w:endnote w:type="continuationSeparator" w:id="0">
    <w:p w:rsidR="000E7FD6" w:rsidRDefault="000E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D6" w:rsidRDefault="000E7FD6">
      <w:r>
        <w:separator/>
      </w:r>
    </w:p>
  </w:footnote>
  <w:footnote w:type="continuationSeparator" w:id="0">
    <w:p w:rsidR="000E7FD6" w:rsidRDefault="000E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E7F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E7FD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6448d4e4a44b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0E7FD6"/>
    <w:rsid w:val="0013037C"/>
    <w:rsid w:val="001401CB"/>
    <w:rsid w:val="0016421F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82c9a88-502c-408e-8f65-d8debb96b6be.png" Id="R3713d255d9af4a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82c9a88-502c-408e-8f65-d8debb96b6be.png" Id="R3f6448d4e4a44b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2018-02-20T18:05:00Z</dcterms:modified>
</cp:coreProperties>
</file>