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E104D">
        <w:rPr>
          <w:rFonts w:ascii="Arial" w:hAnsi="Arial" w:cs="Arial"/>
        </w:rPr>
        <w:t>05879</w:t>
      </w:r>
      <w:r w:rsidRPr="00F75516">
        <w:rPr>
          <w:rFonts w:ascii="Arial" w:hAnsi="Arial" w:cs="Arial"/>
        </w:rPr>
        <w:t>/</w:t>
      </w:r>
      <w:r w:rsidR="00DE104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8622B">
        <w:rPr>
          <w:rFonts w:ascii="Arial" w:hAnsi="Arial" w:cs="Arial"/>
          <w:sz w:val="24"/>
          <w:szCs w:val="24"/>
        </w:rPr>
        <w:t xml:space="preserve">que execute </w:t>
      </w:r>
      <w:r w:rsidR="003C524A">
        <w:rPr>
          <w:rFonts w:ascii="Arial" w:hAnsi="Arial" w:cs="Arial"/>
          <w:sz w:val="24"/>
          <w:szCs w:val="24"/>
        </w:rPr>
        <w:t xml:space="preserve">reparos na massa asfáltica </w:t>
      </w:r>
      <w:r w:rsidR="0018622B">
        <w:rPr>
          <w:rFonts w:ascii="Arial" w:hAnsi="Arial" w:cs="Arial"/>
          <w:sz w:val="24"/>
          <w:szCs w:val="24"/>
        </w:rPr>
        <w:t>em vários pontos da Rua País de Gales, no bairro Cândido Bertini.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</w:t>
      </w:r>
      <w:r w:rsidR="0018622B" w:rsidRPr="0018622B">
        <w:rPr>
          <w:rFonts w:ascii="Arial" w:hAnsi="Arial" w:cs="Arial"/>
          <w:sz w:val="24"/>
          <w:szCs w:val="24"/>
        </w:rPr>
        <w:t xml:space="preserve"> </w:t>
      </w:r>
      <w:r w:rsidR="0018622B">
        <w:rPr>
          <w:rFonts w:ascii="Arial" w:hAnsi="Arial" w:cs="Arial"/>
          <w:sz w:val="24"/>
          <w:szCs w:val="24"/>
        </w:rPr>
        <w:t>reparos na massa asfáltica em vários pontos da Rua País de Gales, no bairro Cândido Bertini</w:t>
      </w:r>
      <w:r w:rsidR="003C524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18622B">
        <w:rPr>
          <w:rFonts w:ascii="Arial" w:hAnsi="Arial" w:cs="Arial"/>
          <w:sz w:val="24"/>
          <w:szCs w:val="24"/>
        </w:rPr>
        <w:t>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18622B">
        <w:rPr>
          <w:rFonts w:ascii="Arial" w:hAnsi="Arial" w:cs="Arial"/>
          <w:sz w:val="24"/>
          <w:szCs w:val="24"/>
        </w:rPr>
        <w:t>novembro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3C524A" w:rsidP="0018622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058" w:rsidRDefault="001B6058">
      <w:r>
        <w:separator/>
      </w:r>
    </w:p>
  </w:endnote>
  <w:endnote w:type="continuationSeparator" w:id="0">
    <w:p w:rsidR="001B6058" w:rsidRDefault="001B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058" w:rsidRDefault="001B6058">
      <w:r>
        <w:separator/>
      </w:r>
    </w:p>
  </w:footnote>
  <w:footnote w:type="continuationSeparator" w:id="0">
    <w:p w:rsidR="001B6058" w:rsidRDefault="001B6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16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816B7" w:rsidRPr="00B816B7" w:rsidRDefault="00B816B7" w:rsidP="00B816B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816B7">
                  <w:rPr>
                    <w:rFonts w:ascii="Arial" w:hAnsi="Arial" w:cs="Arial"/>
                    <w:b/>
                  </w:rPr>
                  <w:t>PROTOCOLO Nº: 10759/2013     DATA: 01/11/2013     HORA: 13:44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F99"/>
    <w:rsid w:val="00084443"/>
    <w:rsid w:val="000D567C"/>
    <w:rsid w:val="0018622B"/>
    <w:rsid w:val="001B478A"/>
    <w:rsid w:val="001B6058"/>
    <w:rsid w:val="001D1394"/>
    <w:rsid w:val="001D5431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AF4E2A"/>
    <w:rsid w:val="00B816B7"/>
    <w:rsid w:val="00BA594D"/>
    <w:rsid w:val="00BC1198"/>
    <w:rsid w:val="00CD613B"/>
    <w:rsid w:val="00CF7F49"/>
    <w:rsid w:val="00D26CB3"/>
    <w:rsid w:val="00DE104D"/>
    <w:rsid w:val="00E4777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