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E252C0">
        <w:rPr>
          <w:rFonts w:ascii="Arial" w:hAnsi="Arial" w:cs="Arial"/>
          <w:sz w:val="24"/>
          <w:szCs w:val="24"/>
        </w:rPr>
        <w:t>rua</w:t>
      </w:r>
      <w:proofErr w:type="gramEnd"/>
      <w:r w:rsidR="00E252C0">
        <w:rPr>
          <w:rFonts w:ascii="Arial" w:hAnsi="Arial" w:cs="Arial"/>
          <w:sz w:val="24"/>
          <w:szCs w:val="24"/>
        </w:rPr>
        <w:t xml:space="preserve"> </w:t>
      </w:r>
      <w:r w:rsidR="00174574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174574">
        <w:rPr>
          <w:rFonts w:ascii="Arial" w:hAnsi="Arial" w:cs="Arial"/>
          <w:sz w:val="24"/>
          <w:szCs w:val="24"/>
        </w:rPr>
        <w:t>Linopolis</w:t>
      </w:r>
      <w:proofErr w:type="spellEnd"/>
      <w:r w:rsidR="0017457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DC140A">
        <w:rPr>
          <w:rFonts w:ascii="Arial" w:hAnsi="Arial" w:cs="Arial"/>
          <w:bCs/>
          <w:sz w:val="24"/>
          <w:szCs w:val="24"/>
        </w:rPr>
        <w:t xml:space="preserve">da </w:t>
      </w:r>
      <w:r w:rsidR="00DB4695">
        <w:rPr>
          <w:rFonts w:ascii="Arial" w:hAnsi="Arial" w:cs="Arial"/>
          <w:bCs/>
          <w:sz w:val="24"/>
          <w:szCs w:val="24"/>
        </w:rPr>
        <w:t xml:space="preserve">Rua </w:t>
      </w:r>
      <w:r w:rsidR="00DA408C">
        <w:rPr>
          <w:rFonts w:ascii="Arial" w:hAnsi="Arial" w:cs="Arial"/>
          <w:bCs/>
          <w:sz w:val="24"/>
          <w:szCs w:val="24"/>
        </w:rPr>
        <w:t>Carlos Chagas</w:t>
      </w:r>
      <w:r w:rsidR="00174574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DA408C">
        <w:rPr>
          <w:rFonts w:ascii="Arial" w:hAnsi="Arial" w:cs="Arial"/>
          <w:bCs/>
          <w:sz w:val="24"/>
          <w:szCs w:val="24"/>
        </w:rPr>
        <w:t>42</w:t>
      </w:r>
      <w:bookmarkStart w:id="0" w:name="_GoBack"/>
      <w:bookmarkEnd w:id="0"/>
      <w:r w:rsidR="00174574">
        <w:rPr>
          <w:rFonts w:ascii="Arial" w:hAnsi="Arial" w:cs="Arial"/>
          <w:bCs/>
          <w:sz w:val="24"/>
          <w:szCs w:val="24"/>
        </w:rPr>
        <w:t>, Vila Linópolis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140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EE2" w:rsidRDefault="006D2EE2">
      <w:r>
        <w:separator/>
      </w:r>
    </w:p>
  </w:endnote>
  <w:endnote w:type="continuationSeparator" w:id="0">
    <w:p w:rsidR="006D2EE2" w:rsidRDefault="006D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EE2" w:rsidRDefault="006D2EE2">
      <w:r>
        <w:separator/>
      </w:r>
    </w:p>
  </w:footnote>
  <w:footnote w:type="continuationSeparator" w:id="0">
    <w:p w:rsidR="006D2EE2" w:rsidRDefault="006D2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0fefdb87004e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B6044"/>
    <w:rsid w:val="005F09D2"/>
    <w:rsid w:val="00651483"/>
    <w:rsid w:val="00694CA7"/>
    <w:rsid w:val="006D2EE2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058A7"/>
    <w:rsid w:val="00D26CB3"/>
    <w:rsid w:val="00DA408C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5e4a13-5611-44d6-bbec-cfc278d729f2.png" Id="R7d3b1a1bbfa34a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5e4a13-5611-44d6-bbec-cfc278d729f2.png" Id="R9e0fefdb87004e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2018-02-16T15:25:00Z</dcterms:created>
  <dcterms:modified xsi:type="dcterms:W3CDTF">2018-02-16T15:25:00Z</dcterms:modified>
</cp:coreProperties>
</file>