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50DF9">
        <w:rPr>
          <w:rFonts w:ascii="Arial" w:hAnsi="Arial" w:cs="Arial"/>
        </w:rPr>
        <w:t>05907</w:t>
      </w:r>
      <w:r>
        <w:rPr>
          <w:rFonts w:ascii="Arial" w:hAnsi="Arial" w:cs="Arial"/>
        </w:rPr>
        <w:t>/</w:t>
      </w:r>
      <w:r w:rsidR="00650DF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422D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a construção de </w:t>
      </w:r>
      <w:r w:rsidR="00233E88">
        <w:rPr>
          <w:rFonts w:ascii="Arial" w:hAnsi="Arial" w:cs="Arial"/>
          <w:sz w:val="24"/>
          <w:szCs w:val="24"/>
        </w:rPr>
        <w:t>ciclovia na Avenida Isaías Hermínio Romano.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>seja</w:t>
      </w:r>
      <w:r w:rsidR="00245C6E">
        <w:rPr>
          <w:rFonts w:ascii="Arial" w:hAnsi="Arial" w:cs="Arial"/>
          <w:bCs/>
          <w:sz w:val="24"/>
          <w:szCs w:val="24"/>
        </w:rPr>
        <w:t xml:space="preserve"> realizada a </w:t>
      </w:r>
      <w:r w:rsidR="002E7E6D">
        <w:rPr>
          <w:rFonts w:ascii="Arial" w:hAnsi="Arial" w:cs="Arial"/>
          <w:bCs/>
          <w:sz w:val="24"/>
          <w:szCs w:val="24"/>
        </w:rPr>
        <w:t xml:space="preserve">construção de </w:t>
      </w:r>
      <w:r w:rsidR="00233E88" w:rsidRPr="00233E88">
        <w:rPr>
          <w:rFonts w:ascii="Arial" w:hAnsi="Arial" w:cs="Arial"/>
          <w:bCs/>
          <w:sz w:val="24"/>
          <w:szCs w:val="24"/>
        </w:rPr>
        <w:t>ciclovia na Avenida Isaías Hermínio Romano.</w:t>
      </w:r>
    </w:p>
    <w:p w:rsidR="00233E88" w:rsidRDefault="00233E8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7E6D" w:rsidRDefault="00233E88" w:rsidP="002E7E6D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referida avenida é bastante utilizada por pessoas que diariamente vão e voltam ao trabalho de bicicleta. Mesmo à pé correm riscos, já que a sinalização não é suficiente.</w:t>
      </w:r>
    </w:p>
    <w:p w:rsidR="00233E88" w:rsidRDefault="00233E88" w:rsidP="002E7E6D">
      <w:pPr>
        <w:pStyle w:val="Recuodecorpodetexto2"/>
        <w:rPr>
          <w:rFonts w:ascii="Arial" w:hAnsi="Arial" w:cs="Arial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3E8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233E8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18" w:rsidRDefault="00C20418">
      <w:r>
        <w:separator/>
      </w:r>
    </w:p>
  </w:endnote>
  <w:endnote w:type="continuationSeparator" w:id="0">
    <w:p w:rsidR="00C20418" w:rsidRDefault="00C2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18" w:rsidRDefault="00C20418">
      <w:r>
        <w:separator/>
      </w:r>
    </w:p>
  </w:footnote>
  <w:footnote w:type="continuationSeparator" w:id="0">
    <w:p w:rsidR="00C20418" w:rsidRDefault="00C20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19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31969" w:rsidRPr="00731969" w:rsidRDefault="00731969" w:rsidP="007319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31969">
                  <w:rPr>
                    <w:rFonts w:ascii="Arial" w:hAnsi="Arial" w:cs="Arial"/>
                    <w:b/>
                  </w:rPr>
                  <w:t>PROTOCOLO Nº: 10791/2013     DATA: 01/11/2013     HORA: 14:20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193EA5"/>
    <w:rsid w:val="001A01E7"/>
    <w:rsid w:val="001B2453"/>
    <w:rsid w:val="001B478A"/>
    <w:rsid w:val="001D1394"/>
    <w:rsid w:val="00233E88"/>
    <w:rsid w:val="00245C6E"/>
    <w:rsid w:val="00284AA0"/>
    <w:rsid w:val="002B75EE"/>
    <w:rsid w:val="002E7E6D"/>
    <w:rsid w:val="0033648A"/>
    <w:rsid w:val="00373483"/>
    <w:rsid w:val="003D2D54"/>
    <w:rsid w:val="003D3AA8"/>
    <w:rsid w:val="00410AA2"/>
    <w:rsid w:val="00454EAC"/>
    <w:rsid w:val="00466D9F"/>
    <w:rsid w:val="00471277"/>
    <w:rsid w:val="0049057E"/>
    <w:rsid w:val="004B57DB"/>
    <w:rsid w:val="004C3050"/>
    <w:rsid w:val="004C67DE"/>
    <w:rsid w:val="005A2881"/>
    <w:rsid w:val="00643A59"/>
    <w:rsid w:val="00650DF9"/>
    <w:rsid w:val="00677934"/>
    <w:rsid w:val="00683764"/>
    <w:rsid w:val="006B3A9A"/>
    <w:rsid w:val="00705ABB"/>
    <w:rsid w:val="00731969"/>
    <w:rsid w:val="008521E4"/>
    <w:rsid w:val="008540B0"/>
    <w:rsid w:val="00855721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905A9"/>
    <w:rsid w:val="00C1059D"/>
    <w:rsid w:val="00C20418"/>
    <w:rsid w:val="00CD613B"/>
    <w:rsid w:val="00CF3786"/>
    <w:rsid w:val="00CF7F49"/>
    <w:rsid w:val="00D26CB3"/>
    <w:rsid w:val="00D420D9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