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1425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176DF5" w:rsidRPr="00176DF5">
        <w:rPr>
          <w:rFonts w:ascii="Arial" w:hAnsi="Arial" w:cs="Arial"/>
          <w:sz w:val="24"/>
          <w:szCs w:val="24"/>
        </w:rPr>
        <w:t>Rua Doutor José Cláudio Venturelli</w:t>
      </w:r>
      <w:r w:rsidR="00CD56CC" w:rsidRPr="00582D29">
        <w:rPr>
          <w:rFonts w:ascii="Arial" w:hAnsi="Arial" w:cs="Arial"/>
          <w:sz w:val="24"/>
          <w:szCs w:val="24"/>
        </w:rPr>
        <w:t>,</w:t>
      </w:r>
      <w:r w:rsidR="00C873FC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176DF5" w:rsidRPr="00176DF5">
        <w:rPr>
          <w:rFonts w:ascii="Arial" w:hAnsi="Arial" w:cs="Arial"/>
          <w:bCs/>
          <w:sz w:val="24"/>
          <w:szCs w:val="24"/>
        </w:rPr>
        <w:t>Rua Doutor José Cláudio Venturelli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cbc9863fec46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3bc237-de89-41df-9f0b-ec4c9455b9be.png" Id="R9e7bc584bde0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3bc237-de89-41df-9f0b-ec4c9455b9be.png" Id="Ra4cbc9863fec46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2018-02-09T16:23:00Z</dcterms:created>
  <dcterms:modified xsi:type="dcterms:W3CDTF">2018-02-09T16:23:00Z</dcterms:modified>
</cp:coreProperties>
</file>